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Pr="00F35796" w:rsidRDefault="005E2788" w:rsidP="005E2788">
      <w:pPr>
        <w:spacing w:after="200" w:line="276" w:lineRule="auto"/>
        <w:jc w:val="center"/>
        <w:rPr>
          <w:b/>
          <w:sz w:val="72"/>
          <w:szCs w:val="72"/>
          <w:lang w:eastAsia="en-US"/>
        </w:rPr>
      </w:pPr>
      <w:r w:rsidRPr="00F35796">
        <w:rPr>
          <w:b/>
          <w:sz w:val="72"/>
          <w:szCs w:val="72"/>
          <w:lang w:eastAsia="en-US"/>
        </w:rPr>
        <w:t>Рабочая программа</w:t>
      </w:r>
    </w:p>
    <w:p w:rsidR="005E2788" w:rsidRPr="00F35796" w:rsidRDefault="005E2788" w:rsidP="005E2788">
      <w:pPr>
        <w:spacing w:after="200" w:line="276" w:lineRule="auto"/>
        <w:jc w:val="center"/>
        <w:rPr>
          <w:b/>
          <w:sz w:val="72"/>
          <w:szCs w:val="72"/>
          <w:lang w:eastAsia="en-US"/>
        </w:rPr>
      </w:pPr>
      <w:r w:rsidRPr="00F35796">
        <w:rPr>
          <w:b/>
          <w:sz w:val="72"/>
          <w:szCs w:val="72"/>
          <w:lang w:eastAsia="en-US"/>
        </w:rPr>
        <w:t>учебного курса</w:t>
      </w:r>
    </w:p>
    <w:p w:rsidR="005E2788" w:rsidRPr="00F35796" w:rsidRDefault="005E2788" w:rsidP="005E2788">
      <w:pPr>
        <w:spacing w:after="200" w:line="276" w:lineRule="auto"/>
        <w:jc w:val="center"/>
        <w:rPr>
          <w:b/>
          <w:sz w:val="72"/>
          <w:szCs w:val="72"/>
          <w:lang w:eastAsia="en-US"/>
        </w:rPr>
      </w:pPr>
      <w:r w:rsidRPr="00F35796">
        <w:rPr>
          <w:b/>
          <w:sz w:val="72"/>
          <w:szCs w:val="72"/>
          <w:lang w:eastAsia="en-US"/>
        </w:rPr>
        <w:t>«</w:t>
      </w:r>
      <w:r w:rsidRPr="005E2788">
        <w:rPr>
          <w:b/>
          <w:sz w:val="72"/>
          <w:szCs w:val="72"/>
          <w:lang w:eastAsia="en-US"/>
        </w:rPr>
        <w:t>Молекулярная биология и генетика</w:t>
      </w:r>
      <w:r w:rsidRPr="00F35796">
        <w:rPr>
          <w:b/>
          <w:sz w:val="72"/>
          <w:szCs w:val="72"/>
          <w:lang w:eastAsia="en-US"/>
        </w:rPr>
        <w:t>»</w:t>
      </w:r>
    </w:p>
    <w:p w:rsidR="005E2788" w:rsidRPr="00F35796" w:rsidRDefault="005E2788" w:rsidP="005E2788">
      <w:pPr>
        <w:spacing w:after="200" w:line="276" w:lineRule="auto"/>
        <w:jc w:val="center"/>
        <w:rPr>
          <w:sz w:val="48"/>
          <w:szCs w:val="48"/>
          <w:lang w:eastAsia="en-US"/>
        </w:rPr>
      </w:pPr>
      <w:r>
        <w:rPr>
          <w:sz w:val="48"/>
          <w:szCs w:val="48"/>
          <w:lang w:eastAsia="en-US"/>
        </w:rPr>
        <w:t>10</w:t>
      </w:r>
      <w:r w:rsidRPr="00F35796">
        <w:rPr>
          <w:sz w:val="48"/>
          <w:szCs w:val="48"/>
          <w:lang w:eastAsia="en-US"/>
        </w:rPr>
        <w:t xml:space="preserve"> класс</w:t>
      </w:r>
    </w:p>
    <w:p w:rsidR="005E2788" w:rsidRPr="00F35796" w:rsidRDefault="005E2788" w:rsidP="005E2788">
      <w:pPr>
        <w:suppressAutoHyphens/>
        <w:spacing w:after="200" w:line="276" w:lineRule="auto"/>
        <w:contextualSpacing/>
        <w:jc w:val="center"/>
        <w:rPr>
          <w:sz w:val="36"/>
          <w:szCs w:val="36"/>
          <w:lang w:eastAsia="en-US"/>
        </w:rPr>
      </w:pPr>
      <w:r w:rsidRPr="00F35796">
        <w:rPr>
          <w:sz w:val="36"/>
          <w:szCs w:val="36"/>
          <w:lang w:eastAsia="en-US"/>
        </w:rPr>
        <w:t>на 20</w:t>
      </w:r>
      <w:r>
        <w:rPr>
          <w:sz w:val="36"/>
          <w:szCs w:val="36"/>
          <w:lang w:eastAsia="en-US"/>
        </w:rPr>
        <w:t>2</w:t>
      </w:r>
      <w:r w:rsidR="00B30655">
        <w:rPr>
          <w:sz w:val="36"/>
          <w:szCs w:val="36"/>
          <w:lang w:eastAsia="en-US"/>
        </w:rPr>
        <w:t>3</w:t>
      </w:r>
      <w:r w:rsidRPr="00F35796">
        <w:rPr>
          <w:sz w:val="36"/>
          <w:szCs w:val="36"/>
          <w:lang w:eastAsia="en-US"/>
        </w:rPr>
        <w:t>-20</w:t>
      </w:r>
      <w:r>
        <w:rPr>
          <w:sz w:val="36"/>
          <w:szCs w:val="36"/>
          <w:lang w:eastAsia="en-US"/>
        </w:rPr>
        <w:t>2</w:t>
      </w:r>
      <w:r w:rsidR="00B30655">
        <w:rPr>
          <w:sz w:val="36"/>
          <w:szCs w:val="36"/>
          <w:lang w:eastAsia="en-US"/>
        </w:rPr>
        <w:t>4</w:t>
      </w:r>
      <w:r w:rsidRPr="00F35796">
        <w:rPr>
          <w:sz w:val="36"/>
          <w:szCs w:val="36"/>
          <w:lang w:eastAsia="en-US"/>
        </w:rPr>
        <w:t xml:space="preserve"> учебный год</w:t>
      </w: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B30655" w:rsidRDefault="005E2788" w:rsidP="00B30655">
      <w:pPr>
        <w:suppressAutoHyphens/>
        <w:spacing w:after="200" w:line="276" w:lineRule="auto"/>
        <w:contextualSpacing/>
        <w:jc w:val="right"/>
        <w:rPr>
          <w:b/>
        </w:rPr>
      </w:pPr>
      <w:r>
        <w:rPr>
          <w:b/>
        </w:rPr>
        <w:t xml:space="preserve">               </w:t>
      </w:r>
    </w:p>
    <w:p w:rsidR="005E2788" w:rsidRDefault="005E2788" w:rsidP="005E2788">
      <w:pPr>
        <w:jc w:val="right"/>
        <w:rPr>
          <w:b/>
        </w:rPr>
      </w:pPr>
    </w:p>
    <w:p w:rsidR="005E2788" w:rsidRDefault="005E2788" w:rsidP="005E2788">
      <w:pPr>
        <w:jc w:val="right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F4B8A">
      <w:pPr>
        <w:jc w:val="center"/>
        <w:rPr>
          <w:b/>
        </w:rPr>
      </w:pPr>
    </w:p>
    <w:p w:rsidR="005E2788" w:rsidRDefault="005E2788" w:rsidP="005E2788">
      <w:pPr>
        <w:rPr>
          <w:b/>
        </w:rPr>
      </w:pPr>
    </w:p>
    <w:p w:rsidR="00B30655" w:rsidRDefault="00B30655" w:rsidP="005F4B8A">
      <w:pPr>
        <w:jc w:val="center"/>
        <w:rPr>
          <w:b/>
        </w:rPr>
      </w:pPr>
    </w:p>
    <w:p w:rsidR="00B30655" w:rsidRDefault="00B30655" w:rsidP="005F4B8A">
      <w:pPr>
        <w:jc w:val="center"/>
        <w:rPr>
          <w:b/>
        </w:rPr>
      </w:pPr>
    </w:p>
    <w:p w:rsidR="005F4B8A" w:rsidRDefault="005F4B8A" w:rsidP="005F4B8A">
      <w:pPr>
        <w:jc w:val="center"/>
        <w:rPr>
          <w:b/>
        </w:rPr>
      </w:pPr>
      <w:r w:rsidRPr="006A285F">
        <w:rPr>
          <w:b/>
        </w:rPr>
        <w:lastRenderedPageBreak/>
        <w:t>Пояснительная записка</w:t>
      </w:r>
    </w:p>
    <w:p w:rsidR="005E2788" w:rsidRPr="000943A7" w:rsidRDefault="005E2788" w:rsidP="00B3065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943A7">
        <w:rPr>
          <w:rFonts w:ascii="Times New Roman" w:hAnsi="Times New Roman" w:cs="Times New Roman"/>
        </w:rPr>
        <w:t>Рабочая программа учебного курса «</w:t>
      </w:r>
      <w:r w:rsidRPr="005E2788">
        <w:rPr>
          <w:rFonts w:ascii="Times New Roman" w:eastAsia="Arial" w:hAnsi="Times New Roman" w:cs="Times New Roman"/>
        </w:rPr>
        <w:t>Молекулярная биология и генетика</w:t>
      </w:r>
      <w:r w:rsidRPr="000943A7">
        <w:rPr>
          <w:rFonts w:ascii="Times New Roman" w:hAnsi="Times New Roman" w:cs="Times New Roman"/>
        </w:rPr>
        <w:t>»  (</w:t>
      </w:r>
      <w:r>
        <w:rPr>
          <w:rFonts w:ascii="Times New Roman" w:hAnsi="Times New Roman" w:cs="Times New Roman"/>
        </w:rPr>
        <w:t xml:space="preserve">10 </w:t>
      </w:r>
      <w:r w:rsidRPr="000943A7">
        <w:rPr>
          <w:rFonts w:ascii="Times New Roman" w:hAnsi="Times New Roman" w:cs="Times New Roman"/>
        </w:rPr>
        <w:t xml:space="preserve"> класс) (далее – Рабочая программа) со</w:t>
      </w:r>
      <w:r>
        <w:rPr>
          <w:rFonts w:ascii="Times New Roman" w:hAnsi="Times New Roman" w:cs="Times New Roman"/>
        </w:rPr>
        <w:t>ставлена в соответствии с ФГОС С</w:t>
      </w:r>
      <w:r w:rsidR="00B30655">
        <w:rPr>
          <w:rFonts w:ascii="Times New Roman" w:hAnsi="Times New Roman" w:cs="Times New Roman"/>
        </w:rPr>
        <w:t>ОО, на основании ООП ООО.</w:t>
      </w:r>
    </w:p>
    <w:p w:rsidR="005E2788" w:rsidRPr="000943A7" w:rsidRDefault="005E2788" w:rsidP="00B30655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943A7">
        <w:rPr>
          <w:rFonts w:ascii="Times New Roman" w:hAnsi="Times New Roman" w:cs="Times New Roman"/>
        </w:rPr>
        <w:t>Рабочая программа конкретизирует содержание и особенности реализации программы учебного курса «</w:t>
      </w:r>
      <w:r w:rsidR="00B30655">
        <w:rPr>
          <w:rFonts w:ascii="Times New Roman" w:eastAsia="Arial" w:hAnsi="Times New Roman" w:cs="Times New Roman"/>
        </w:rPr>
        <w:t>Г</w:t>
      </w:r>
      <w:r w:rsidRPr="005E2788">
        <w:rPr>
          <w:rFonts w:ascii="Times New Roman" w:eastAsia="Arial" w:hAnsi="Times New Roman" w:cs="Times New Roman"/>
        </w:rPr>
        <w:t>енетика</w:t>
      </w:r>
      <w:r w:rsidRPr="000943A7">
        <w:rPr>
          <w:rFonts w:ascii="Times New Roman" w:hAnsi="Times New Roman" w:cs="Times New Roman"/>
        </w:rPr>
        <w:t xml:space="preserve">» на уровне </w:t>
      </w:r>
      <w:r>
        <w:rPr>
          <w:rFonts w:ascii="Times New Roman" w:hAnsi="Times New Roman" w:cs="Times New Roman"/>
        </w:rPr>
        <w:t>С</w:t>
      </w:r>
      <w:r w:rsidRPr="000943A7">
        <w:rPr>
          <w:rFonts w:ascii="Times New Roman" w:hAnsi="Times New Roman" w:cs="Times New Roman"/>
        </w:rPr>
        <w:t xml:space="preserve">ОО в </w:t>
      </w:r>
      <w:r>
        <w:rPr>
          <w:rFonts w:ascii="Times New Roman" w:hAnsi="Times New Roman" w:cs="Times New Roman"/>
        </w:rPr>
        <w:t>10</w:t>
      </w:r>
      <w:r w:rsidRPr="000943A7">
        <w:rPr>
          <w:rFonts w:ascii="Times New Roman" w:hAnsi="Times New Roman" w:cs="Times New Roman"/>
        </w:rPr>
        <w:t xml:space="preserve"> классе. </w:t>
      </w:r>
    </w:p>
    <w:p w:rsidR="005E2788" w:rsidRPr="000943A7" w:rsidRDefault="005E2788" w:rsidP="00B30655">
      <w:pPr>
        <w:pStyle w:val="example-p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3A7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0943A7">
        <w:rPr>
          <w:rFonts w:ascii="Times New Roman" w:hAnsi="Times New Roman" w:cs="Times New Roman"/>
          <w:sz w:val="24"/>
          <w:szCs w:val="24"/>
        </w:rPr>
        <w:t>реализации рабочей программы по учебному курса «</w:t>
      </w:r>
      <w:r w:rsidRPr="005E2788">
        <w:rPr>
          <w:rFonts w:ascii="Times New Roman" w:hAnsi="Times New Roman" w:cs="Times New Roman"/>
          <w:sz w:val="24"/>
        </w:rPr>
        <w:t>Молекулярная биология и генетика</w:t>
      </w:r>
      <w:r w:rsidRPr="000943A7">
        <w:rPr>
          <w:rFonts w:ascii="Times New Roman" w:hAnsi="Times New Roman" w:cs="Times New Roman"/>
          <w:sz w:val="24"/>
          <w:szCs w:val="24"/>
        </w:rPr>
        <w:t>» 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0943A7">
        <w:rPr>
          <w:rFonts w:ascii="Times New Roman" w:hAnsi="Times New Roman" w:cs="Times New Roman"/>
          <w:sz w:val="24"/>
          <w:szCs w:val="24"/>
        </w:rPr>
        <w:t xml:space="preserve"> класс) является усвоение содержания курса и достижение учащимися планируемых результатов обучения в соответствии с требованиями 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43A7">
        <w:rPr>
          <w:rFonts w:ascii="Times New Roman" w:hAnsi="Times New Roman" w:cs="Times New Roman"/>
          <w:sz w:val="24"/>
          <w:szCs w:val="24"/>
        </w:rPr>
        <w:t xml:space="preserve">ОО и ООП ООО школы. </w:t>
      </w:r>
    </w:p>
    <w:p w:rsidR="005F4B8A" w:rsidRPr="006A285F" w:rsidRDefault="005F4B8A" w:rsidP="00B30655">
      <w:pPr>
        <w:ind w:firstLine="708"/>
        <w:jc w:val="both"/>
      </w:pPr>
    </w:p>
    <w:p w:rsidR="005F4B8A" w:rsidRPr="006A285F" w:rsidRDefault="005F4B8A" w:rsidP="00B30655">
      <w:pPr>
        <w:ind w:firstLine="708"/>
        <w:jc w:val="both"/>
      </w:pPr>
      <w:r w:rsidRPr="006A285F">
        <w:t xml:space="preserve">Программа </w:t>
      </w:r>
      <w:r w:rsidR="005E2788" w:rsidRPr="000943A7">
        <w:t>учебного</w:t>
      </w:r>
      <w:r w:rsidRPr="006A285F">
        <w:t xml:space="preserve"> курса разработана для учащихся 10 класса, рассчитана на 34 часа, 1 час в неделю. Предполагает расширение курса биологии (базового уровня) и привитие интереса к предмету, компенсирует достаточно ограниченные возможности базовых курсов.</w:t>
      </w:r>
    </w:p>
    <w:p w:rsidR="005F4B8A" w:rsidRPr="006A285F" w:rsidRDefault="005F4B8A" w:rsidP="00B30655">
      <w:pPr>
        <w:ind w:firstLine="708"/>
        <w:jc w:val="both"/>
        <w:rPr>
          <w:color w:val="000000"/>
          <w:shd w:val="clear" w:color="auto" w:fill="F7F7F6"/>
        </w:rPr>
      </w:pPr>
      <w:r w:rsidRPr="006A285F">
        <w:t>Темы «Молекулярная биология» и «Генетика» – наиболее интересные и сложные темы в курсе «Общая биология». Каждое занятие включает в себя отработку рассмотренной темы путем решения задач повышенной сложности.</w:t>
      </w:r>
      <w:r w:rsidRPr="006A285F">
        <w:rPr>
          <w:color w:val="000000"/>
          <w:shd w:val="clear" w:color="auto" w:fill="F7F7F6"/>
        </w:rPr>
        <w:t xml:space="preserve"> </w:t>
      </w:r>
      <w:r w:rsidRPr="006A285F">
        <w:rPr>
          <w:color w:val="000000"/>
        </w:rPr>
        <w:t>Генетические задачи включены в кодификаторы ЕГЭ по биологии, причем в структуре экзаменационной работы считаются заданиями повышенного уровня сложности</w:t>
      </w:r>
      <w:r w:rsidRPr="006A285F">
        <w:rPr>
          <w:color w:val="000000"/>
          <w:shd w:val="clear" w:color="auto" w:fill="F7F7F6"/>
        </w:rPr>
        <w:t>.</w:t>
      </w:r>
    </w:p>
    <w:p w:rsidR="005F4B8A" w:rsidRPr="006A285F" w:rsidRDefault="005F4B8A" w:rsidP="00B30655">
      <w:pPr>
        <w:ind w:firstLine="708"/>
        <w:jc w:val="both"/>
        <w:rPr>
          <w:color w:val="000000"/>
        </w:rPr>
      </w:pPr>
      <w:r w:rsidRPr="006A285F">
        <w:rPr>
          <w:color w:val="000000"/>
        </w:rPr>
        <w:t xml:space="preserve">Курс демонстрирует связь биологии, в первую очередь, с медициной, селекцией. </w:t>
      </w:r>
      <w:proofErr w:type="spellStart"/>
      <w:r w:rsidRPr="006A285F">
        <w:rPr>
          <w:color w:val="000000"/>
        </w:rPr>
        <w:t>Межпредметный</w:t>
      </w:r>
      <w:proofErr w:type="spellEnd"/>
      <w:r w:rsidRPr="006A285F">
        <w:rPr>
          <w:color w:val="000000"/>
        </w:rPr>
        <w:t xml:space="preserve"> характер курса позволит заинтересовать школьников практической биологией, убедить их в возможности применения теоретических знаний для диагностики и прогнозирования наследственных заболеваний, успешной селекционной работы, повысить их познавательную активность, развить аналитические способности.</w:t>
      </w:r>
    </w:p>
    <w:p w:rsidR="005F4B8A" w:rsidRPr="006A285F" w:rsidRDefault="005F4B8A" w:rsidP="00B30655">
      <w:pPr>
        <w:ind w:firstLine="708"/>
        <w:jc w:val="both"/>
        <w:rPr>
          <w:color w:val="000000"/>
        </w:rPr>
      </w:pPr>
      <w:r w:rsidRPr="006A285F">
        <w:rPr>
          <w:color w:val="000000"/>
        </w:rPr>
        <w:t xml:space="preserve">Как известно, количества часов (1 час в неделю), отводимых на изучение курса биологии в старших классах, недостаточно. Это приводит к тому, что некоторые темы курса биологии учащиеся осваивают фрагментарно, остаются пробелы в знаниях. И как показывает практика, одной из таких тем является «Решение задач по молекулярной биологии и генетических задач». </w:t>
      </w:r>
    </w:p>
    <w:p w:rsidR="005F4B8A" w:rsidRPr="006A285F" w:rsidRDefault="005F4B8A" w:rsidP="00B30655">
      <w:pPr>
        <w:ind w:firstLine="708"/>
        <w:jc w:val="both"/>
        <w:rPr>
          <w:color w:val="000000"/>
        </w:rPr>
      </w:pPr>
      <w:r w:rsidRPr="006A285F">
        <w:rPr>
          <w:color w:val="000000"/>
        </w:rPr>
        <w:t xml:space="preserve">Предлагаемый </w:t>
      </w:r>
      <w:r w:rsidR="005E2788">
        <w:t xml:space="preserve">учебный </w:t>
      </w:r>
      <w:r w:rsidRPr="006A285F">
        <w:rPr>
          <w:color w:val="000000"/>
        </w:rPr>
        <w:t xml:space="preserve"> курс углубляет и расширяет рамки действующего базового курса биологии, имеет профессиональную направленность. Он предназначен для учащихся 10-х классов, проявляющих интерес к генетике и биологии в целом. Изучение элективного курса может проверить целесообразность выбора учащимся профиля дальнейшего обучения, направлено на реализацию личностно-ориентированного учебного процесса, при котором максимально учитываются интересы, способности и склонности старшеклассников.</w:t>
      </w:r>
    </w:p>
    <w:p w:rsidR="005F4B8A" w:rsidRPr="006A285F" w:rsidRDefault="005F4B8A" w:rsidP="00B30655">
      <w:pPr>
        <w:ind w:firstLine="708"/>
        <w:jc w:val="both"/>
      </w:pPr>
      <w:r w:rsidRPr="006A285F">
        <w:rPr>
          <w:color w:val="000000"/>
        </w:rPr>
        <w:t>Основная </w:t>
      </w:r>
      <w:r w:rsidRPr="006A285F">
        <w:rPr>
          <w:b/>
          <w:bCs/>
          <w:color w:val="000000"/>
        </w:rPr>
        <w:t>цель</w:t>
      </w:r>
      <w:r w:rsidRPr="006A285F">
        <w:rPr>
          <w:color w:val="000000"/>
        </w:rPr>
        <w:t> </w:t>
      </w:r>
      <w:r w:rsidR="005E2788" w:rsidRPr="000943A7">
        <w:t>учебного</w:t>
      </w:r>
      <w:r w:rsidRPr="006A285F">
        <w:rPr>
          <w:color w:val="000000"/>
        </w:rPr>
        <w:t xml:space="preserve"> курса – создать условия для углубления базовых знаний учащихся по биологии, систематизация, подкрепление и расширение знаний об основных свойствах живого: наследственности и изменчивости, развитие познавательной активности, умений и навыков самостоятельной деятельности, творческих способностей учащихся, интереса к биологии как науке, формирование представлений о профессиях, связанных с биологией и генетикой.</w:t>
      </w:r>
    </w:p>
    <w:p w:rsidR="005F4B8A" w:rsidRPr="006A285F" w:rsidRDefault="005F4B8A" w:rsidP="00B30655">
      <w:pPr>
        <w:ind w:firstLine="708"/>
        <w:jc w:val="both"/>
      </w:pPr>
      <w:r w:rsidRPr="006A285F">
        <w:rPr>
          <w:b/>
        </w:rPr>
        <w:t>Задачи</w:t>
      </w:r>
      <w:r w:rsidRPr="006A285F">
        <w:t>:</w:t>
      </w:r>
    </w:p>
    <w:p w:rsidR="005F4B8A" w:rsidRPr="006A285F" w:rsidRDefault="005F4B8A" w:rsidP="00B30655">
      <w:pPr>
        <w:ind w:firstLine="708"/>
        <w:jc w:val="both"/>
      </w:pPr>
      <w:r w:rsidRPr="006A285F">
        <w:t>- выявить и ликвидировать пробелы в знаниях учащихся по темам школьной программы;</w:t>
      </w:r>
    </w:p>
    <w:p w:rsidR="005F4B8A" w:rsidRPr="006A285F" w:rsidRDefault="005F4B8A" w:rsidP="00B30655">
      <w:pPr>
        <w:ind w:firstLine="708"/>
        <w:jc w:val="both"/>
      </w:pPr>
      <w:r w:rsidRPr="006A285F">
        <w:t>- закрепить знания и умения решать задачи по этим темам;</w:t>
      </w:r>
    </w:p>
    <w:p w:rsidR="005F4B8A" w:rsidRPr="006A285F" w:rsidRDefault="005F4B8A" w:rsidP="00B30655">
      <w:pPr>
        <w:ind w:firstLine="708"/>
        <w:jc w:val="both"/>
      </w:pPr>
      <w:r w:rsidRPr="006A285F">
        <w:t>- научить учащихся решать задачи по молекулярной биологии и генетике повышенной сложности;</w:t>
      </w:r>
    </w:p>
    <w:p w:rsidR="005F4B8A" w:rsidRPr="006A285F" w:rsidRDefault="005F4B8A" w:rsidP="00B30655">
      <w:pPr>
        <w:ind w:firstLine="708"/>
        <w:jc w:val="both"/>
      </w:pPr>
      <w:r w:rsidRPr="006A285F">
        <w:t>- сформировать интерес к изучению курса «Биология» у учащихся;</w:t>
      </w:r>
    </w:p>
    <w:p w:rsidR="005F4B8A" w:rsidRPr="006A285F" w:rsidRDefault="005F4B8A" w:rsidP="00B30655">
      <w:pPr>
        <w:ind w:firstLine="708"/>
        <w:jc w:val="both"/>
      </w:pPr>
      <w:r w:rsidRPr="006A285F">
        <w:t xml:space="preserve">Предлагаемый курс охватывает основные разделы « Генетика» и «Молекулярная биология», которые являются одним из самых сложных для понимания в школьном курсе биологии. Использование практических навыков, опирающихся на знания теории, позволяют выполнять </w:t>
      </w:r>
      <w:proofErr w:type="spellStart"/>
      <w:r w:rsidRPr="006A285F">
        <w:t>триединость</w:t>
      </w:r>
      <w:proofErr w:type="spellEnd"/>
      <w:r w:rsidRPr="006A285F">
        <w:t xml:space="preserve"> целей образования: научить, развивать, воспитывать.</w:t>
      </w:r>
    </w:p>
    <w:p w:rsidR="005F4B8A" w:rsidRPr="006A285F" w:rsidRDefault="005F4B8A" w:rsidP="00B30655">
      <w:pPr>
        <w:ind w:firstLine="708"/>
        <w:jc w:val="both"/>
      </w:pPr>
      <w:r w:rsidRPr="006A285F">
        <w:t>Использование этих задач развивает логическое мышление, позволяет учащимся добиваться получения качественных, углубленных знаний, дает возможность самоконтроля и самовоспитания. Курс позволяет учащимся подготовиться к сдаче ЕГЭ.</w:t>
      </w:r>
    </w:p>
    <w:p w:rsidR="005F4B8A" w:rsidRPr="006A285F" w:rsidRDefault="005F4B8A" w:rsidP="00B30655">
      <w:pPr>
        <w:ind w:firstLine="708"/>
        <w:jc w:val="both"/>
        <w:rPr>
          <w:b/>
          <w:i/>
          <w:iCs/>
        </w:rPr>
      </w:pPr>
    </w:p>
    <w:p w:rsidR="005F4B8A" w:rsidRPr="006A285F" w:rsidRDefault="005F4B8A" w:rsidP="00B30655">
      <w:pPr>
        <w:ind w:firstLine="708"/>
        <w:jc w:val="both"/>
      </w:pPr>
      <w:r w:rsidRPr="006A285F">
        <w:rPr>
          <w:b/>
          <w:i/>
          <w:iCs/>
        </w:rPr>
        <w:lastRenderedPageBreak/>
        <w:t>Основные  формы и методы:</w:t>
      </w:r>
      <w:r w:rsidRPr="006A285F">
        <w:rPr>
          <w:i/>
          <w:iCs/>
        </w:rPr>
        <w:t xml:space="preserve"> </w:t>
      </w:r>
      <w:r w:rsidRPr="006A285F">
        <w:t xml:space="preserve">лекции, семинары, практикумы по решению задач, устные сообщения учащихся с последующей дискуссией, индивидуальная работа уч-ся </w:t>
      </w:r>
      <w:proofErr w:type="gramStart"/>
      <w:r w:rsidRPr="006A285F">
        <w:t>с</w:t>
      </w:r>
      <w:proofErr w:type="gramEnd"/>
      <w:r w:rsidRPr="006A285F">
        <w:t xml:space="preserve"> </w:t>
      </w:r>
      <w:proofErr w:type="gramStart"/>
      <w:r w:rsidRPr="006A285F">
        <w:t>КИМ</w:t>
      </w:r>
      <w:proofErr w:type="gramEnd"/>
      <w:r w:rsidRPr="006A285F">
        <w:t xml:space="preserve"> ЕГЭ, проектная деятельность, конференция.</w:t>
      </w:r>
    </w:p>
    <w:p w:rsidR="005F4B8A" w:rsidRPr="006A285F" w:rsidRDefault="005F4B8A" w:rsidP="00B30655">
      <w:pPr>
        <w:ind w:firstLine="708"/>
        <w:jc w:val="both"/>
        <w:rPr>
          <w:b/>
          <w:bCs/>
          <w:i/>
          <w:iCs/>
        </w:rPr>
      </w:pPr>
    </w:p>
    <w:p w:rsidR="005F4B8A" w:rsidRPr="006A285F" w:rsidRDefault="005F4B8A" w:rsidP="00B30655">
      <w:pPr>
        <w:ind w:firstLine="708"/>
        <w:jc w:val="both"/>
      </w:pPr>
      <w:r w:rsidRPr="006A285F">
        <w:rPr>
          <w:b/>
          <w:bCs/>
          <w:i/>
          <w:iCs/>
        </w:rPr>
        <w:t>Формы контроля:</w:t>
      </w:r>
      <w:r w:rsidRPr="006A285F">
        <w:t xml:space="preserve"> тестирование, устный контроль, лабораторные и практические работы, тематические сообщения, проверочные работы.</w:t>
      </w:r>
    </w:p>
    <w:p w:rsidR="005F4B8A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b/>
          <w:bCs/>
          <w:color w:val="000000"/>
        </w:rPr>
        <w:t>Планируемые результаты освоения курса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b/>
          <w:bCs/>
          <w:color w:val="000000"/>
        </w:rPr>
        <w:t>В результате изучения программы элективного курса учащиеся должны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b/>
          <w:bCs/>
          <w:color w:val="000000"/>
        </w:rPr>
        <w:t>Знать:</w:t>
      </w:r>
    </w:p>
    <w:p w:rsidR="005F4B8A" w:rsidRPr="006A285F" w:rsidRDefault="005F4B8A" w:rsidP="00B30655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общие сведения о молекулярных и клеточных механизмах наследования генов и формирования признаков; специфические термины и символику, используемые при решении генетических задач и задач по молекулярной биологии</w:t>
      </w:r>
    </w:p>
    <w:p w:rsidR="005F4B8A" w:rsidRPr="006A285F" w:rsidRDefault="005F4B8A" w:rsidP="00B30655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законы Менделя и их цитологические основы</w:t>
      </w:r>
    </w:p>
    <w:p w:rsidR="005F4B8A" w:rsidRPr="006A285F" w:rsidRDefault="005F4B8A" w:rsidP="00B30655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виды взаимодействия аллельных и неаллельных генов, их характеристику; виды скрещивания</w:t>
      </w:r>
    </w:p>
    <w:p w:rsidR="005F4B8A" w:rsidRPr="006A285F" w:rsidRDefault="005F4B8A" w:rsidP="00B30655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сцепленное наследование признаков, кроссинговер</w:t>
      </w:r>
    </w:p>
    <w:p w:rsidR="005F4B8A" w:rsidRPr="006A285F" w:rsidRDefault="005F4B8A" w:rsidP="00B30655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наследование признаков, сцепленных с полом</w:t>
      </w:r>
    </w:p>
    <w:p w:rsidR="005F4B8A" w:rsidRPr="006A285F" w:rsidRDefault="005F4B8A" w:rsidP="00B30655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proofErr w:type="gramStart"/>
      <w:r w:rsidRPr="006A285F">
        <w:rPr>
          <w:color w:val="000000"/>
        </w:rPr>
        <w:t>генеалогический метод</w:t>
      </w:r>
      <w:proofErr w:type="gramEnd"/>
      <w:r w:rsidRPr="006A285F">
        <w:rPr>
          <w:color w:val="000000"/>
        </w:rPr>
        <w:t>, или метод анализа родословных, как фундаментальный и универсальный метод изучения наследственности и изменчивости человека</w:t>
      </w:r>
    </w:p>
    <w:p w:rsidR="005F4B8A" w:rsidRPr="006A285F" w:rsidRDefault="005F4B8A" w:rsidP="00B30655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популяционно-статистический метод – основу популяционной генетики (в медицине применяется при изучении наследственных болезней).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b/>
          <w:bCs/>
          <w:color w:val="000000"/>
        </w:rPr>
        <w:t>Уметь:</w:t>
      </w:r>
    </w:p>
    <w:p w:rsidR="005F4B8A" w:rsidRPr="006A285F" w:rsidRDefault="005F4B8A" w:rsidP="00B30655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объяснять роль генетики в формировании научного мировоззрения; содержание генетической задачи;</w:t>
      </w:r>
    </w:p>
    <w:p w:rsidR="005F4B8A" w:rsidRPr="006A285F" w:rsidRDefault="005F4B8A" w:rsidP="00B30655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применять термины по генетике, символику при решении генетических задач;</w:t>
      </w:r>
    </w:p>
    <w:p w:rsidR="005F4B8A" w:rsidRPr="006A285F" w:rsidRDefault="005F4B8A" w:rsidP="00B30655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решать генетические задачи; составлять схемы скрещивания;</w:t>
      </w:r>
    </w:p>
    <w:p w:rsidR="005F4B8A" w:rsidRPr="006A285F" w:rsidRDefault="005F4B8A" w:rsidP="00B30655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анализировать и прогнозировать распространенность наследственных заболеваний в последующих поколениях</w:t>
      </w:r>
    </w:p>
    <w:p w:rsidR="005F4B8A" w:rsidRPr="006A285F" w:rsidRDefault="005F4B8A" w:rsidP="00B30655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описывать виды скрещивания, виды взаимодействия аллельных и неаллельных генов;</w:t>
      </w:r>
    </w:p>
    <w:p w:rsidR="005F4B8A" w:rsidRPr="006A285F" w:rsidRDefault="005F4B8A" w:rsidP="00B30655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:rsidR="005F4B8A" w:rsidRPr="006A285F" w:rsidRDefault="005F4B8A" w:rsidP="00B3065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285F">
        <w:rPr>
          <w:b/>
          <w:bCs/>
          <w:color w:val="000000"/>
        </w:rPr>
        <w:t>для</w:t>
      </w:r>
      <w:proofErr w:type="gramEnd"/>
      <w:r w:rsidRPr="006A285F">
        <w:rPr>
          <w:b/>
          <w:bCs/>
          <w:color w:val="000000"/>
        </w:rPr>
        <w:t>:</w:t>
      </w:r>
    </w:p>
    <w:p w:rsidR="005F4B8A" w:rsidRPr="006A285F" w:rsidRDefault="005F4B8A" w:rsidP="00B30655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профилактики наследственных заболеваний;</w:t>
      </w:r>
    </w:p>
    <w:p w:rsidR="005F4B8A" w:rsidRPr="006A285F" w:rsidRDefault="005F4B8A" w:rsidP="00B30655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оценки опасного воздействия на организм человека различных загрязнений среды как одного из мутагенных факторов;</w:t>
      </w:r>
    </w:p>
    <w:p w:rsidR="005F4B8A" w:rsidRPr="006A285F" w:rsidRDefault="005F4B8A" w:rsidP="00B30655">
      <w:pPr>
        <w:pStyle w:val="a3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5F4B8A" w:rsidRPr="006A285F" w:rsidRDefault="005F4B8A" w:rsidP="00B3065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b/>
          <w:bCs/>
          <w:color w:val="000000"/>
        </w:rPr>
        <w:t>Личностные УУД</w:t>
      </w:r>
      <w:r w:rsidRPr="006A285F">
        <w:rPr>
          <w:color w:val="000000"/>
        </w:rPr>
        <w:t> 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поведения), а также ориентацию в социальных ролях и межличностных отношениях. Применительно к учебной деятельности следует выделить три вида действий:</w:t>
      </w:r>
    </w:p>
    <w:p w:rsidR="005F4B8A" w:rsidRPr="006A285F" w:rsidRDefault="005F4B8A" w:rsidP="00B30655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самоопределение - личностное, профессиональное, жизненное самоопределение;</w:t>
      </w:r>
    </w:p>
    <w:p w:rsidR="005F4B8A" w:rsidRPr="006A285F" w:rsidRDefault="005F4B8A" w:rsidP="00B30655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proofErr w:type="spellStart"/>
      <w:r w:rsidRPr="006A285F">
        <w:rPr>
          <w:color w:val="000000"/>
        </w:rPr>
        <w:lastRenderedPageBreak/>
        <w:t>смыслообразование</w:t>
      </w:r>
      <w:proofErr w:type="spellEnd"/>
      <w:r w:rsidRPr="006A285F">
        <w:rPr>
          <w:color w:val="000000"/>
        </w:rPr>
        <w:t xml:space="preserve"> -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«какое значение, смысл имеет для меня учение», и уметь находить ответ на него;</w:t>
      </w:r>
    </w:p>
    <w:p w:rsidR="005F4B8A" w:rsidRPr="006A285F" w:rsidRDefault="005F4B8A" w:rsidP="00B30655">
      <w:pPr>
        <w:pStyle w:val="a3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нравственно-этическая ориентация - 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6A285F">
        <w:rPr>
          <w:b/>
          <w:bCs/>
          <w:color w:val="000000"/>
        </w:rPr>
        <w:t>Регулятивные</w:t>
      </w:r>
      <w:proofErr w:type="gramEnd"/>
      <w:r w:rsidRPr="006A285F">
        <w:rPr>
          <w:b/>
          <w:bCs/>
          <w:color w:val="000000"/>
        </w:rPr>
        <w:t xml:space="preserve"> УУД</w:t>
      </w:r>
      <w:r w:rsidRPr="006A285F">
        <w:rPr>
          <w:color w:val="000000"/>
        </w:rPr>
        <w:t xml:space="preserve"> обеспечивают организацию учащимся своей учебной деятельности. К ним относятся </w:t>
      </w:r>
      <w:proofErr w:type="gramStart"/>
      <w:r w:rsidRPr="006A285F">
        <w:rPr>
          <w:color w:val="000000"/>
        </w:rPr>
        <w:t>следующие</w:t>
      </w:r>
      <w:proofErr w:type="gramEnd"/>
      <w:r w:rsidRPr="006A285F">
        <w:rPr>
          <w:color w:val="000000"/>
        </w:rPr>
        <w:t>:</w:t>
      </w:r>
    </w:p>
    <w:p w:rsidR="005F4B8A" w:rsidRPr="006A285F" w:rsidRDefault="005F4B8A" w:rsidP="00B3065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целеполагание - как постановка учебной задачи на основе соотнесения того, что уже известно и усвоено учащимся, и того, что еще неизвестно;</w:t>
      </w:r>
    </w:p>
    <w:p w:rsidR="005F4B8A" w:rsidRPr="006A285F" w:rsidRDefault="005F4B8A" w:rsidP="00B3065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F4B8A" w:rsidRPr="006A285F" w:rsidRDefault="005F4B8A" w:rsidP="00B3065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прогнозирование – предвосхищение результата и уровня усвоения; его временных характеристик;</w:t>
      </w:r>
    </w:p>
    <w:p w:rsidR="005F4B8A" w:rsidRPr="006A285F" w:rsidRDefault="005F4B8A" w:rsidP="00B3065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5F4B8A" w:rsidRPr="006A285F" w:rsidRDefault="005F4B8A" w:rsidP="00B3065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 xml:space="preserve">коррекция – внесение необходимых дополнений и корректив в </w:t>
      </w:r>
      <w:proofErr w:type="gramStart"/>
      <w:r w:rsidRPr="006A285F">
        <w:rPr>
          <w:color w:val="000000"/>
        </w:rPr>
        <w:t>план</w:t>
      </w:r>
      <w:proofErr w:type="gramEnd"/>
      <w:r w:rsidRPr="006A285F">
        <w:rPr>
          <w:color w:val="000000"/>
        </w:rPr>
        <w:t xml:space="preserve"> и способ действия в случае расхождения ожидаемого результата действия и его реального продукта;</w:t>
      </w:r>
    </w:p>
    <w:p w:rsidR="005F4B8A" w:rsidRPr="006A285F" w:rsidRDefault="005F4B8A" w:rsidP="00B3065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5F4B8A" w:rsidRPr="006A285F" w:rsidRDefault="005F4B8A" w:rsidP="00B30655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proofErr w:type="spellStart"/>
      <w:r w:rsidRPr="006A285F">
        <w:rPr>
          <w:color w:val="000000"/>
        </w:rPr>
        <w:t>саморегуляция</w:t>
      </w:r>
      <w:proofErr w:type="spellEnd"/>
      <w:r w:rsidRPr="006A285F">
        <w:rPr>
          <w:color w:val="000000"/>
        </w:rPr>
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5F4B8A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b/>
          <w:bCs/>
          <w:color w:val="000000"/>
        </w:rPr>
        <w:t>Познавательные УУД</w:t>
      </w:r>
      <w:r w:rsidRPr="006A285F">
        <w:rPr>
          <w:color w:val="000000"/>
        </w:rPr>
        <w:t xml:space="preserve"> включают </w:t>
      </w:r>
      <w:proofErr w:type="spellStart"/>
      <w:r w:rsidRPr="006A285F">
        <w:rPr>
          <w:color w:val="000000"/>
        </w:rPr>
        <w:t>общеучебные</w:t>
      </w:r>
      <w:proofErr w:type="spellEnd"/>
      <w:r w:rsidRPr="006A285F">
        <w:rPr>
          <w:color w:val="000000"/>
        </w:rPr>
        <w:t>, логические действия, а также действия постановки и решения проблем.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6A285F">
        <w:rPr>
          <w:color w:val="000000"/>
        </w:rPr>
        <w:t>Общеучебные</w:t>
      </w:r>
      <w:proofErr w:type="spellEnd"/>
      <w:r w:rsidRPr="006A285F">
        <w:rPr>
          <w:color w:val="000000"/>
        </w:rPr>
        <w:t xml:space="preserve"> универсальные действия:</w:t>
      </w:r>
    </w:p>
    <w:p w:rsidR="005F4B8A" w:rsidRPr="006A285F" w:rsidRDefault="005F4B8A" w:rsidP="00B30655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самостоятельное выделение и формулирование познавательной цели;</w:t>
      </w:r>
    </w:p>
    <w:p w:rsidR="005F4B8A" w:rsidRPr="006A285F" w:rsidRDefault="005F4B8A" w:rsidP="00B30655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5F4B8A" w:rsidRPr="006A285F" w:rsidRDefault="005F4B8A" w:rsidP="00B30655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структурирование знаний;</w:t>
      </w:r>
    </w:p>
    <w:p w:rsidR="005F4B8A" w:rsidRPr="006A285F" w:rsidRDefault="005F4B8A" w:rsidP="00B30655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осознанное и произвольное построение речевого высказывания в устной и письменной форме;</w:t>
      </w:r>
    </w:p>
    <w:p w:rsidR="005F4B8A" w:rsidRPr="006A285F" w:rsidRDefault="005F4B8A" w:rsidP="00B30655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выбор наиболее эффективных способов решения задач в зависимости от конкретных условий;</w:t>
      </w:r>
    </w:p>
    <w:p w:rsidR="005F4B8A" w:rsidRPr="006A285F" w:rsidRDefault="005F4B8A" w:rsidP="00B30655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рефлексия способов и условий действия, контроль и оценка процесса и результатов деятельности;</w:t>
      </w:r>
    </w:p>
    <w:p w:rsidR="005F4B8A" w:rsidRPr="006A285F" w:rsidRDefault="005F4B8A" w:rsidP="00B30655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смысловое чтение; понимание и адекватная оценка языка средств массовой информации;</w:t>
      </w:r>
    </w:p>
    <w:p w:rsidR="005F4B8A" w:rsidRPr="006A285F" w:rsidRDefault="005F4B8A" w:rsidP="00B30655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color w:val="000000"/>
        </w:rPr>
        <w:t>Особую группу общеучебных универсальных действий составляют знаково-символические действия:</w:t>
      </w:r>
    </w:p>
    <w:p w:rsidR="005F4B8A" w:rsidRPr="006A285F" w:rsidRDefault="005F4B8A" w:rsidP="00B30655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моделирование;</w:t>
      </w:r>
    </w:p>
    <w:p w:rsidR="005F4B8A" w:rsidRPr="006A285F" w:rsidRDefault="005F4B8A" w:rsidP="00B30655">
      <w:pPr>
        <w:pStyle w:val="a3"/>
        <w:numPr>
          <w:ilvl w:val="0"/>
          <w:numId w:val="1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преобразование модели с целью выявления общих законов, определяющих данную предметную область.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color w:val="000000"/>
        </w:rPr>
        <w:t>Логические универсальные действия:</w:t>
      </w:r>
    </w:p>
    <w:p w:rsidR="005F4B8A" w:rsidRPr="006A285F" w:rsidRDefault="005F4B8A" w:rsidP="00B30655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анализ;</w:t>
      </w:r>
    </w:p>
    <w:p w:rsidR="005F4B8A" w:rsidRPr="006A285F" w:rsidRDefault="005F4B8A" w:rsidP="00B30655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lastRenderedPageBreak/>
        <w:t>синтез;</w:t>
      </w:r>
    </w:p>
    <w:p w:rsidR="005F4B8A" w:rsidRPr="006A285F" w:rsidRDefault="005F4B8A" w:rsidP="00B30655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сравнение, классификация объектов по выделенным признакам;</w:t>
      </w:r>
    </w:p>
    <w:p w:rsidR="005F4B8A" w:rsidRPr="006A285F" w:rsidRDefault="005F4B8A" w:rsidP="00B30655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подведение под понятие, выведение следствий;</w:t>
      </w:r>
    </w:p>
    <w:p w:rsidR="005F4B8A" w:rsidRPr="006A285F" w:rsidRDefault="005F4B8A" w:rsidP="00B30655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установление причинно-следственных связей;</w:t>
      </w:r>
    </w:p>
    <w:p w:rsidR="005F4B8A" w:rsidRPr="006A285F" w:rsidRDefault="005F4B8A" w:rsidP="00B30655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построение логической цепи рассуждений;</w:t>
      </w:r>
    </w:p>
    <w:p w:rsidR="005F4B8A" w:rsidRPr="006A285F" w:rsidRDefault="005F4B8A" w:rsidP="00B30655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доказательство;</w:t>
      </w:r>
    </w:p>
    <w:p w:rsidR="005F4B8A" w:rsidRPr="006A285F" w:rsidRDefault="005F4B8A" w:rsidP="00B30655">
      <w:pPr>
        <w:pStyle w:val="a3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выдвижение гипотез и их обоснование.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color w:val="000000"/>
        </w:rPr>
        <w:t>Постановка и решение проблемы:</w:t>
      </w:r>
    </w:p>
    <w:p w:rsidR="005F4B8A" w:rsidRPr="006A285F" w:rsidRDefault="005F4B8A" w:rsidP="00B30655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формулирование проблемы;</w:t>
      </w:r>
    </w:p>
    <w:p w:rsidR="005F4B8A" w:rsidRPr="006A285F" w:rsidRDefault="005F4B8A" w:rsidP="00B30655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самостоятельное создание способов решения проблем творческого и поискового характера.</w:t>
      </w:r>
    </w:p>
    <w:p w:rsidR="005F4B8A" w:rsidRPr="006A285F" w:rsidRDefault="005F4B8A" w:rsidP="00B306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A285F">
        <w:rPr>
          <w:b/>
          <w:bCs/>
          <w:color w:val="000000"/>
        </w:rPr>
        <w:t>Коммуникативные УУД </w:t>
      </w:r>
      <w:r w:rsidRPr="006A285F">
        <w:rPr>
          <w:color w:val="000000"/>
        </w:rPr>
        <w:t>обеспечивают социальную компетентность и учет позиции других людей, партнера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Видами коммуникативных действий являются:</w:t>
      </w:r>
    </w:p>
    <w:p w:rsidR="005F4B8A" w:rsidRPr="006A285F" w:rsidRDefault="005F4B8A" w:rsidP="00B30655">
      <w:pPr>
        <w:pStyle w:val="a3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5F4B8A" w:rsidRPr="006A285F" w:rsidRDefault="005F4B8A" w:rsidP="00B30655">
      <w:pPr>
        <w:pStyle w:val="a3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постановка вопросов – инициативное сотрудничество в поиске и сборе информации;</w:t>
      </w:r>
    </w:p>
    <w:p w:rsidR="005F4B8A" w:rsidRPr="006A285F" w:rsidRDefault="005F4B8A" w:rsidP="00B30655">
      <w:pPr>
        <w:pStyle w:val="a3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5F4B8A" w:rsidRPr="006A285F" w:rsidRDefault="005F4B8A" w:rsidP="00B30655">
      <w:pPr>
        <w:pStyle w:val="a3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управление поведением партнера – контроль, коррекция, оценка действий партнера;</w:t>
      </w:r>
    </w:p>
    <w:p w:rsidR="005F4B8A" w:rsidRPr="006A285F" w:rsidRDefault="005F4B8A" w:rsidP="00B30655">
      <w:pPr>
        <w:pStyle w:val="a3"/>
        <w:numPr>
          <w:ilvl w:val="0"/>
          <w:numId w:val="18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708"/>
        <w:jc w:val="both"/>
        <w:rPr>
          <w:color w:val="000000"/>
        </w:rPr>
      </w:pPr>
      <w:r w:rsidRPr="006A285F">
        <w:rPr>
          <w:color w:val="000000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F4B8A" w:rsidRDefault="005F4B8A" w:rsidP="00B30655">
      <w:pPr>
        <w:ind w:firstLine="708"/>
        <w:jc w:val="both"/>
        <w:rPr>
          <w:color w:val="000000"/>
        </w:rPr>
      </w:pPr>
    </w:p>
    <w:p w:rsidR="005F4B8A" w:rsidRDefault="005F4B8A" w:rsidP="005F4B8A">
      <w:pPr>
        <w:rPr>
          <w:b/>
        </w:rPr>
      </w:pPr>
    </w:p>
    <w:p w:rsidR="005F4B8A" w:rsidRPr="006A285F" w:rsidRDefault="005F4B8A" w:rsidP="005F4B8A">
      <w:pPr>
        <w:jc w:val="center"/>
        <w:rPr>
          <w:b/>
        </w:rPr>
      </w:pPr>
      <w:r w:rsidRPr="006A285F">
        <w:rPr>
          <w:b/>
        </w:rPr>
        <w:t>Содержание программы</w:t>
      </w:r>
    </w:p>
    <w:p w:rsidR="005F4B8A" w:rsidRPr="006A285F" w:rsidRDefault="005F4B8A" w:rsidP="005F4B8A">
      <w:pPr>
        <w:jc w:val="center"/>
        <w:rPr>
          <w:b/>
        </w:rPr>
      </w:pPr>
    </w:p>
    <w:p w:rsidR="005F4B8A" w:rsidRPr="006A285F" w:rsidRDefault="005F4B8A" w:rsidP="00B30655">
      <w:pPr>
        <w:numPr>
          <w:ilvl w:val="0"/>
          <w:numId w:val="1"/>
        </w:numPr>
        <w:ind w:left="0" w:firstLine="709"/>
        <w:rPr>
          <w:b/>
        </w:rPr>
      </w:pPr>
      <w:r w:rsidRPr="006A285F">
        <w:rPr>
          <w:b/>
        </w:rPr>
        <w:t>Молекулярная биология – 8 часов.</w:t>
      </w:r>
    </w:p>
    <w:p w:rsidR="005F4B8A" w:rsidRPr="006A285F" w:rsidRDefault="005F4B8A" w:rsidP="00B30655">
      <w:pPr>
        <w:ind w:firstLine="709"/>
        <w:rPr>
          <w:b/>
        </w:rPr>
      </w:pPr>
    </w:p>
    <w:p w:rsidR="005F4B8A" w:rsidRPr="006A285F" w:rsidRDefault="005F4B8A" w:rsidP="00B30655">
      <w:pPr>
        <w:numPr>
          <w:ilvl w:val="0"/>
          <w:numId w:val="4"/>
        </w:numPr>
        <w:ind w:left="0" w:firstLine="709"/>
        <w:rPr>
          <w:bCs/>
          <w:iCs/>
        </w:rPr>
      </w:pPr>
      <w:r w:rsidRPr="006A285F">
        <w:rPr>
          <w:bCs/>
          <w:iCs/>
        </w:rPr>
        <w:t>Введение.</w:t>
      </w:r>
      <w:r w:rsidRPr="006A285F">
        <w:rPr>
          <w:iCs/>
        </w:rPr>
        <w:t xml:space="preserve"> </w:t>
      </w:r>
      <w:r w:rsidRPr="006A285F">
        <w:rPr>
          <w:bCs/>
          <w:iCs/>
        </w:rPr>
        <w:t xml:space="preserve">Белки: белки-полимеры, структуры белковой молекулы, функции белков в клетке. </w:t>
      </w:r>
    </w:p>
    <w:p w:rsidR="005F4B8A" w:rsidRPr="006A285F" w:rsidRDefault="005F4B8A" w:rsidP="00B30655">
      <w:pPr>
        <w:ind w:firstLine="709"/>
        <w:rPr>
          <w:bCs/>
          <w:iCs/>
        </w:rPr>
      </w:pPr>
      <w:r w:rsidRPr="006A285F">
        <w:rPr>
          <w:bCs/>
          <w:i/>
          <w:iCs/>
        </w:rPr>
        <w:t>Практическая работа:</w:t>
      </w:r>
      <w:r w:rsidRPr="006A285F">
        <w:rPr>
          <w:bCs/>
          <w:iCs/>
        </w:rPr>
        <w:t xml:space="preserve"> решение задач.</w:t>
      </w:r>
    </w:p>
    <w:p w:rsidR="005F4B8A" w:rsidRPr="006A285F" w:rsidRDefault="005F4B8A" w:rsidP="00B30655">
      <w:pPr>
        <w:numPr>
          <w:ilvl w:val="0"/>
          <w:numId w:val="4"/>
        </w:numPr>
        <w:ind w:left="0" w:firstLine="709"/>
        <w:rPr>
          <w:iCs/>
        </w:rPr>
      </w:pPr>
      <w:r w:rsidRPr="006A285F">
        <w:rPr>
          <w:bCs/>
          <w:iCs/>
        </w:rPr>
        <w:t xml:space="preserve">Нуклеиновые кислоты: сравнительная характеристика ДНК и РНК. </w:t>
      </w:r>
      <w:r w:rsidRPr="006A285F">
        <w:t>Самоудвоение ДНК. Установление функциональной связи нуклеиновых кислот, белковых молекул, роли НК в передаче наследственной информации.</w:t>
      </w:r>
    </w:p>
    <w:p w:rsidR="005F4B8A" w:rsidRPr="006A285F" w:rsidRDefault="005F4B8A" w:rsidP="00B30655">
      <w:pPr>
        <w:ind w:firstLine="709"/>
        <w:rPr>
          <w:iCs/>
        </w:rPr>
      </w:pPr>
      <w:r w:rsidRPr="006A285F">
        <w:rPr>
          <w:bCs/>
          <w:i/>
          <w:iCs/>
        </w:rPr>
        <w:t>Практическая работа:</w:t>
      </w:r>
      <w:r w:rsidRPr="006A285F">
        <w:rPr>
          <w:bCs/>
          <w:iCs/>
        </w:rPr>
        <w:t xml:space="preserve"> решение задач </w:t>
      </w:r>
    </w:p>
    <w:p w:rsidR="005F4B8A" w:rsidRPr="006A285F" w:rsidRDefault="005F4B8A" w:rsidP="00B30655">
      <w:pPr>
        <w:numPr>
          <w:ilvl w:val="0"/>
          <w:numId w:val="4"/>
        </w:numPr>
        <w:ind w:left="0" w:firstLine="709"/>
        <w:rPr>
          <w:iCs/>
        </w:rPr>
      </w:pPr>
      <w:r w:rsidRPr="006A285F">
        <w:rPr>
          <w:bCs/>
          <w:iCs/>
        </w:rPr>
        <w:t>Биосинтез белка: актуализация знаний по теме (код ДНК, транскрипция, трансляция – динамика биосинтеза белка).</w:t>
      </w:r>
      <w:r w:rsidRPr="006A285F">
        <w:t xml:space="preserve"> Ген и его роль в биосинтезе. Код ДНК. Реакции матричного синтеза. Клеточная и генная инженерия</w:t>
      </w:r>
    </w:p>
    <w:p w:rsidR="005F4B8A" w:rsidRPr="006A285F" w:rsidRDefault="005F4B8A" w:rsidP="00B30655">
      <w:pPr>
        <w:ind w:firstLine="709"/>
        <w:rPr>
          <w:bCs/>
          <w:iCs/>
        </w:rPr>
      </w:pPr>
      <w:r w:rsidRPr="006A285F">
        <w:rPr>
          <w:bCs/>
          <w:i/>
          <w:iCs/>
        </w:rPr>
        <w:t>Практическая работа:</w:t>
      </w:r>
      <w:r w:rsidRPr="006A285F">
        <w:rPr>
          <w:bCs/>
          <w:iCs/>
        </w:rPr>
        <w:t xml:space="preserve"> решение задач на биосинтез белка.</w:t>
      </w:r>
    </w:p>
    <w:p w:rsidR="005F4B8A" w:rsidRPr="006A285F" w:rsidRDefault="005F4B8A" w:rsidP="00B30655">
      <w:pPr>
        <w:ind w:firstLine="709"/>
        <w:rPr>
          <w:iCs/>
        </w:rPr>
      </w:pPr>
      <w:r w:rsidRPr="006A285F">
        <w:rPr>
          <w:bCs/>
          <w:i/>
          <w:iCs/>
        </w:rPr>
        <w:t>Семинар:</w:t>
      </w:r>
      <w:r w:rsidRPr="006A285F">
        <w:rPr>
          <w:iCs/>
        </w:rPr>
        <w:t xml:space="preserve"> Клеточная и генная инженерия.</w:t>
      </w:r>
    </w:p>
    <w:p w:rsidR="005F4B8A" w:rsidRPr="006A285F" w:rsidRDefault="005F4B8A" w:rsidP="00B30655">
      <w:pPr>
        <w:numPr>
          <w:ilvl w:val="0"/>
          <w:numId w:val="4"/>
        </w:numPr>
        <w:ind w:left="0" w:firstLine="709"/>
        <w:rPr>
          <w:iCs/>
        </w:rPr>
      </w:pPr>
      <w:proofErr w:type="gramStart"/>
      <w:r w:rsidRPr="006A285F">
        <w:rPr>
          <w:bCs/>
          <w:iCs/>
        </w:rPr>
        <w:lastRenderedPageBreak/>
        <w:t>Энергетический обмен: метаболизм, анаболизм, катаболизм, ассимиляция, диссимиляция; этапы энергетического обмена: подготовительный, гликолиз, клеточное дыхание.</w:t>
      </w:r>
      <w:proofErr w:type="gramEnd"/>
    </w:p>
    <w:p w:rsidR="005F4B8A" w:rsidRPr="006A285F" w:rsidRDefault="005F4B8A" w:rsidP="00B30655">
      <w:pPr>
        <w:ind w:firstLine="709"/>
        <w:rPr>
          <w:bCs/>
          <w:iCs/>
        </w:rPr>
      </w:pPr>
    </w:p>
    <w:p w:rsidR="005F4B8A" w:rsidRPr="006A285F" w:rsidRDefault="005F4B8A" w:rsidP="00B30655">
      <w:pPr>
        <w:numPr>
          <w:ilvl w:val="0"/>
          <w:numId w:val="1"/>
        </w:numPr>
        <w:ind w:left="0" w:firstLine="709"/>
        <w:rPr>
          <w:b/>
          <w:iCs/>
        </w:rPr>
      </w:pPr>
      <w:r w:rsidRPr="006A285F">
        <w:rPr>
          <w:b/>
          <w:bCs/>
          <w:iCs/>
        </w:rPr>
        <w:t>Генетика – 20 часов.</w:t>
      </w:r>
    </w:p>
    <w:p w:rsidR="005F4B8A" w:rsidRPr="006A285F" w:rsidRDefault="005F4B8A" w:rsidP="00B30655">
      <w:pPr>
        <w:ind w:firstLine="709"/>
        <w:rPr>
          <w:b/>
          <w:iCs/>
        </w:rPr>
      </w:pPr>
    </w:p>
    <w:p w:rsidR="005F4B8A" w:rsidRPr="006A285F" w:rsidRDefault="005F4B8A" w:rsidP="00B30655">
      <w:pPr>
        <w:numPr>
          <w:ilvl w:val="0"/>
          <w:numId w:val="5"/>
        </w:numPr>
        <w:ind w:left="0" w:firstLine="709"/>
        <w:rPr>
          <w:iCs/>
        </w:rPr>
      </w:pPr>
      <w:r w:rsidRPr="006A285F">
        <w:t>Генетика - наука о наследственности и изменчивости организмов. История генетики. Основные методы генетики. Мон</w:t>
      </w:r>
      <w:proofErr w:type="gramStart"/>
      <w:r w:rsidRPr="006A285F">
        <w:t>о-</w:t>
      </w:r>
      <w:proofErr w:type="gramEnd"/>
      <w:r w:rsidRPr="006A285F">
        <w:t xml:space="preserve"> и дигибридное скрещивание. Анализ потомства.</w:t>
      </w:r>
      <w:r w:rsidRPr="006A285F">
        <w:rPr>
          <w:iCs/>
        </w:rPr>
        <w:t xml:space="preserve"> </w:t>
      </w:r>
      <w:r w:rsidRPr="006A285F">
        <w:rPr>
          <w:bCs/>
          <w:iCs/>
        </w:rPr>
        <w:t>Генетические символы и термины.</w:t>
      </w:r>
    </w:p>
    <w:p w:rsidR="005F4B8A" w:rsidRPr="006A285F" w:rsidRDefault="005F4B8A" w:rsidP="00B30655">
      <w:pPr>
        <w:ind w:firstLine="709"/>
        <w:rPr>
          <w:iCs/>
        </w:rPr>
      </w:pPr>
      <w:r w:rsidRPr="006A285F">
        <w:rPr>
          <w:bCs/>
          <w:i/>
          <w:iCs/>
        </w:rPr>
        <w:t>Семинар:</w:t>
      </w:r>
      <w:r w:rsidRPr="006A285F">
        <w:rPr>
          <w:bCs/>
          <w:iCs/>
        </w:rPr>
        <w:t xml:space="preserve"> Г.Мендель – основоположник генетики.</w:t>
      </w:r>
    </w:p>
    <w:p w:rsidR="005F4B8A" w:rsidRPr="006A285F" w:rsidRDefault="005F4B8A" w:rsidP="00B30655">
      <w:pPr>
        <w:numPr>
          <w:ilvl w:val="0"/>
          <w:numId w:val="5"/>
        </w:numPr>
        <w:ind w:left="0" w:firstLine="709"/>
        <w:rPr>
          <w:iCs/>
        </w:rPr>
      </w:pPr>
      <w:r w:rsidRPr="006A285F">
        <w:rPr>
          <w:bCs/>
          <w:iCs/>
        </w:rPr>
        <w:t>Законы Г. Менделя.</w:t>
      </w:r>
      <w:r w:rsidRPr="006A285F">
        <w:t xml:space="preserve"> Доминантные и рецессивные признаки. Аллельные гены. Фенотип и генотип. </w:t>
      </w:r>
      <w:proofErr w:type="spellStart"/>
      <w:r w:rsidRPr="006A285F">
        <w:t>Гомозигота</w:t>
      </w:r>
      <w:proofErr w:type="spellEnd"/>
      <w:r w:rsidRPr="006A285F">
        <w:t xml:space="preserve"> и </w:t>
      </w:r>
      <w:proofErr w:type="spellStart"/>
      <w:r w:rsidRPr="006A285F">
        <w:t>гетерозигота</w:t>
      </w:r>
      <w:proofErr w:type="spellEnd"/>
      <w:r w:rsidRPr="006A285F">
        <w:t xml:space="preserve">. Единообразие первого поколения. Цитологические основы единообразия первого поколения и расщепления признаков во втором поколении. </w:t>
      </w:r>
      <w:r w:rsidRPr="006A285F">
        <w:rPr>
          <w:lang w:val="en-US"/>
        </w:rPr>
        <w:t>III</w:t>
      </w:r>
      <w:r w:rsidRPr="006A285F">
        <w:t xml:space="preserve"> закон Г.Менделя. Закон независимого наследования и его цитологические основы. Неполное доминирование. Анализирующее скрещивание.</w:t>
      </w:r>
    </w:p>
    <w:p w:rsidR="005F4B8A" w:rsidRPr="006A285F" w:rsidRDefault="005F4B8A" w:rsidP="00B30655">
      <w:pPr>
        <w:ind w:firstLine="709"/>
        <w:rPr>
          <w:iCs/>
        </w:rPr>
      </w:pPr>
      <w:r w:rsidRPr="006A285F">
        <w:rPr>
          <w:i/>
          <w:iCs/>
        </w:rPr>
        <w:t xml:space="preserve">Семинар: </w:t>
      </w:r>
      <w:r w:rsidRPr="006A285F">
        <w:rPr>
          <w:iCs/>
        </w:rPr>
        <w:t xml:space="preserve">Законы </w:t>
      </w:r>
      <w:proofErr w:type="spellStart"/>
      <w:r w:rsidRPr="006A285F">
        <w:rPr>
          <w:iCs/>
        </w:rPr>
        <w:t>Грегора</w:t>
      </w:r>
      <w:proofErr w:type="spellEnd"/>
      <w:r w:rsidRPr="006A285F">
        <w:rPr>
          <w:iCs/>
        </w:rPr>
        <w:t xml:space="preserve"> Менделя.</w:t>
      </w:r>
    </w:p>
    <w:p w:rsidR="005F4B8A" w:rsidRPr="006A285F" w:rsidRDefault="005F4B8A" w:rsidP="00B30655">
      <w:pPr>
        <w:ind w:firstLine="709"/>
        <w:rPr>
          <w:iCs/>
        </w:rPr>
      </w:pPr>
      <w:r w:rsidRPr="006A285F">
        <w:rPr>
          <w:bCs/>
          <w:i/>
          <w:iCs/>
        </w:rPr>
        <w:t>Практическая работа:</w:t>
      </w:r>
      <w:r w:rsidRPr="006A285F">
        <w:rPr>
          <w:bCs/>
          <w:iCs/>
        </w:rPr>
        <w:t xml:space="preserve"> решение задач на моно – и дигибридное скрещивание, неполное доминирование, анализирующее скрещивание повышенной сложности.</w:t>
      </w:r>
    </w:p>
    <w:p w:rsidR="005F4B8A" w:rsidRPr="006A285F" w:rsidRDefault="005F4B8A" w:rsidP="00B30655">
      <w:pPr>
        <w:numPr>
          <w:ilvl w:val="0"/>
          <w:numId w:val="5"/>
        </w:numPr>
        <w:ind w:left="0" w:firstLine="709"/>
        <w:rPr>
          <w:iCs/>
        </w:rPr>
      </w:pPr>
      <w:r w:rsidRPr="006A285F">
        <w:t xml:space="preserve">Генотип как целостная система. Взаимодействие аллельных и неаллельных генов: </w:t>
      </w:r>
      <w:proofErr w:type="spellStart"/>
      <w:r w:rsidRPr="006A285F">
        <w:t>кодоминирование</w:t>
      </w:r>
      <w:proofErr w:type="spellEnd"/>
      <w:r w:rsidRPr="006A285F">
        <w:t xml:space="preserve">, </w:t>
      </w:r>
      <w:proofErr w:type="spellStart"/>
      <w:r w:rsidRPr="006A285F">
        <w:t>эпистаз</w:t>
      </w:r>
      <w:proofErr w:type="spellEnd"/>
      <w:r w:rsidRPr="006A285F">
        <w:t>, полимерия, множественный аллелизм.</w:t>
      </w:r>
    </w:p>
    <w:p w:rsidR="005F4B8A" w:rsidRPr="006A285F" w:rsidRDefault="005F4B8A" w:rsidP="00B30655">
      <w:pPr>
        <w:ind w:firstLine="709"/>
        <w:rPr>
          <w:iCs/>
        </w:rPr>
      </w:pPr>
      <w:r w:rsidRPr="006A285F">
        <w:rPr>
          <w:i/>
        </w:rPr>
        <w:t>Практическая работа:</w:t>
      </w:r>
      <w:r w:rsidRPr="006A285F">
        <w:t xml:space="preserve"> решение задач на взаимодействие генов, на полигибридное скрещивание.</w:t>
      </w:r>
    </w:p>
    <w:p w:rsidR="005F4B8A" w:rsidRPr="006A285F" w:rsidRDefault="005F4B8A" w:rsidP="00B30655">
      <w:pPr>
        <w:numPr>
          <w:ilvl w:val="0"/>
          <w:numId w:val="5"/>
        </w:numPr>
        <w:ind w:left="0" w:firstLine="709"/>
        <w:rPr>
          <w:iCs/>
        </w:rPr>
      </w:pPr>
      <w:r w:rsidRPr="006A285F">
        <w:rPr>
          <w:bCs/>
          <w:iCs/>
        </w:rPr>
        <w:t>Наследование групп крови.</w:t>
      </w:r>
    </w:p>
    <w:p w:rsidR="005F4B8A" w:rsidRPr="006A285F" w:rsidRDefault="005F4B8A" w:rsidP="00B30655">
      <w:pPr>
        <w:ind w:firstLine="709"/>
        <w:rPr>
          <w:iCs/>
        </w:rPr>
      </w:pPr>
      <w:r w:rsidRPr="006A285F">
        <w:rPr>
          <w:bCs/>
          <w:i/>
          <w:iCs/>
        </w:rPr>
        <w:t>Практическая работа:</w:t>
      </w:r>
      <w:r w:rsidRPr="006A285F">
        <w:rPr>
          <w:bCs/>
          <w:iCs/>
        </w:rPr>
        <w:t xml:space="preserve"> решение задач на наследование групп крови.</w:t>
      </w:r>
    </w:p>
    <w:p w:rsidR="005F4B8A" w:rsidRPr="006A285F" w:rsidRDefault="005F4B8A" w:rsidP="00B30655">
      <w:pPr>
        <w:numPr>
          <w:ilvl w:val="0"/>
          <w:numId w:val="5"/>
        </w:numPr>
        <w:ind w:left="0" w:firstLine="709"/>
      </w:pPr>
      <w:r w:rsidRPr="006A285F">
        <w:t xml:space="preserve">Хромосомная теория наследственности. </w:t>
      </w:r>
      <w:r w:rsidRPr="006A285F">
        <w:rPr>
          <w:bCs/>
          <w:iCs/>
        </w:rPr>
        <w:t>Закон Т. Моргана</w:t>
      </w:r>
      <w:r w:rsidRPr="006A285F">
        <w:t>. Сцепленное наследование генов. Генетика пола. Наследование признаков, сцепленных с полом. Нарушение сцепления. Перекрест хромосом.</w:t>
      </w:r>
    </w:p>
    <w:p w:rsidR="005F4B8A" w:rsidRPr="006A285F" w:rsidRDefault="005F4B8A" w:rsidP="00B30655">
      <w:pPr>
        <w:ind w:firstLine="709"/>
        <w:rPr>
          <w:iCs/>
        </w:rPr>
      </w:pPr>
      <w:r w:rsidRPr="006A285F">
        <w:rPr>
          <w:i/>
        </w:rPr>
        <w:t>Семинар:</w:t>
      </w:r>
      <w:r w:rsidRPr="006A285F">
        <w:t xml:space="preserve"> Работы Т.Моргана.</w:t>
      </w:r>
    </w:p>
    <w:p w:rsidR="005F4B8A" w:rsidRPr="006A285F" w:rsidRDefault="005F4B8A" w:rsidP="00B30655">
      <w:pPr>
        <w:ind w:firstLine="709"/>
        <w:rPr>
          <w:bCs/>
          <w:iCs/>
        </w:rPr>
      </w:pPr>
      <w:r w:rsidRPr="006A285F">
        <w:rPr>
          <w:bCs/>
          <w:i/>
          <w:iCs/>
        </w:rPr>
        <w:t>Практические работы:</w:t>
      </w:r>
      <w:r w:rsidRPr="006A285F">
        <w:rPr>
          <w:bCs/>
          <w:iCs/>
        </w:rPr>
        <w:t xml:space="preserve"> решение задач на сцепленное с полом наследование повышенной сложности, решение комбинированных задач.</w:t>
      </w:r>
    </w:p>
    <w:p w:rsidR="005F4B8A" w:rsidRPr="006A285F" w:rsidRDefault="005F4B8A" w:rsidP="00B30655">
      <w:pPr>
        <w:ind w:firstLine="709"/>
        <w:rPr>
          <w:iCs/>
        </w:rPr>
      </w:pPr>
    </w:p>
    <w:p w:rsidR="005F4B8A" w:rsidRPr="006A285F" w:rsidRDefault="005F4B8A" w:rsidP="00B30655">
      <w:pPr>
        <w:numPr>
          <w:ilvl w:val="0"/>
          <w:numId w:val="1"/>
        </w:numPr>
        <w:ind w:left="0" w:firstLine="709"/>
        <w:rPr>
          <w:bCs/>
          <w:iCs/>
        </w:rPr>
      </w:pPr>
      <w:r w:rsidRPr="006A285F">
        <w:rPr>
          <w:bCs/>
          <w:iCs/>
        </w:rPr>
        <w:t>Проектная деятельность по генетике – 5 ч.</w:t>
      </w:r>
    </w:p>
    <w:p w:rsidR="005F4B8A" w:rsidRPr="006A285F" w:rsidRDefault="005F4B8A" w:rsidP="00B30655">
      <w:pPr>
        <w:numPr>
          <w:ilvl w:val="0"/>
          <w:numId w:val="7"/>
        </w:numPr>
        <w:ind w:left="0" w:firstLine="709"/>
        <w:rPr>
          <w:bCs/>
          <w:iCs/>
        </w:rPr>
      </w:pPr>
      <w:r w:rsidRPr="006A285F">
        <w:rPr>
          <w:bCs/>
          <w:iCs/>
        </w:rPr>
        <w:t>Введение в проектную деятельность. Подготовительный этап проекта.</w:t>
      </w:r>
    </w:p>
    <w:p w:rsidR="005F4B8A" w:rsidRPr="006A285F" w:rsidRDefault="005F4B8A" w:rsidP="00B30655">
      <w:pPr>
        <w:numPr>
          <w:ilvl w:val="0"/>
          <w:numId w:val="7"/>
        </w:numPr>
        <w:ind w:left="0" w:firstLine="709"/>
        <w:rPr>
          <w:bCs/>
          <w:iCs/>
        </w:rPr>
      </w:pPr>
      <w:r w:rsidRPr="006A285F">
        <w:rPr>
          <w:bCs/>
          <w:iCs/>
        </w:rPr>
        <w:t>Выбор темы проекта, поиск информации.</w:t>
      </w:r>
    </w:p>
    <w:p w:rsidR="005F4B8A" w:rsidRPr="006A285F" w:rsidRDefault="005F4B8A" w:rsidP="00B30655">
      <w:pPr>
        <w:ind w:firstLine="709"/>
        <w:rPr>
          <w:bCs/>
          <w:iCs/>
        </w:rPr>
      </w:pPr>
      <w:r w:rsidRPr="006A285F">
        <w:rPr>
          <w:bCs/>
          <w:i/>
          <w:iCs/>
        </w:rPr>
        <w:t>Практическая работа:</w:t>
      </w:r>
      <w:r w:rsidRPr="006A285F">
        <w:rPr>
          <w:bCs/>
          <w:iCs/>
        </w:rPr>
        <w:t xml:space="preserve"> работа с различными источниками информации</w:t>
      </w:r>
    </w:p>
    <w:p w:rsidR="005F4B8A" w:rsidRPr="006A285F" w:rsidRDefault="005F4B8A" w:rsidP="00B30655">
      <w:pPr>
        <w:numPr>
          <w:ilvl w:val="0"/>
          <w:numId w:val="7"/>
        </w:numPr>
        <w:ind w:left="0" w:firstLine="709"/>
        <w:rPr>
          <w:bCs/>
          <w:iCs/>
        </w:rPr>
      </w:pPr>
      <w:r w:rsidRPr="006A285F">
        <w:rPr>
          <w:bCs/>
          <w:iCs/>
        </w:rPr>
        <w:t>«Моя родословная» - составление родословных и их анализ. Оформление проектной работы. Подготовка к защите проектов.</w:t>
      </w:r>
    </w:p>
    <w:p w:rsidR="005F4B8A" w:rsidRPr="006A285F" w:rsidRDefault="005F4B8A" w:rsidP="00B30655">
      <w:pPr>
        <w:ind w:firstLine="709"/>
        <w:rPr>
          <w:bCs/>
          <w:iCs/>
        </w:rPr>
      </w:pPr>
      <w:r w:rsidRPr="006A285F">
        <w:rPr>
          <w:bCs/>
          <w:i/>
          <w:iCs/>
        </w:rPr>
        <w:t>Практическая работа:</w:t>
      </w:r>
      <w:r w:rsidRPr="006A285F">
        <w:rPr>
          <w:bCs/>
          <w:iCs/>
        </w:rPr>
        <w:t xml:space="preserve"> составление родословной семьи.</w:t>
      </w:r>
    </w:p>
    <w:p w:rsidR="005F4B8A" w:rsidRPr="006A285F" w:rsidRDefault="005F4B8A" w:rsidP="00B30655">
      <w:pPr>
        <w:numPr>
          <w:ilvl w:val="0"/>
          <w:numId w:val="7"/>
        </w:numPr>
        <w:ind w:left="0" w:firstLine="709"/>
        <w:rPr>
          <w:bCs/>
          <w:iCs/>
        </w:rPr>
      </w:pPr>
      <w:r w:rsidRPr="006A285F">
        <w:rPr>
          <w:bCs/>
          <w:iCs/>
        </w:rPr>
        <w:t>Конференция «Генетика и медицина».</w:t>
      </w:r>
    </w:p>
    <w:p w:rsidR="005F4B8A" w:rsidRPr="006A285F" w:rsidRDefault="005F4B8A" w:rsidP="00B30655">
      <w:pPr>
        <w:ind w:firstLine="709"/>
        <w:rPr>
          <w:b/>
          <w:bCs/>
          <w:i/>
          <w:iCs/>
        </w:rPr>
      </w:pPr>
    </w:p>
    <w:p w:rsidR="005F4B8A" w:rsidRPr="006A285F" w:rsidRDefault="005F4B8A" w:rsidP="00B30655">
      <w:pPr>
        <w:ind w:firstLine="709"/>
        <w:rPr>
          <w:b/>
          <w:bCs/>
          <w:i/>
          <w:iCs/>
        </w:rPr>
      </w:pPr>
      <w:r w:rsidRPr="006A285F">
        <w:rPr>
          <w:b/>
          <w:bCs/>
          <w:i/>
          <w:iCs/>
        </w:rPr>
        <w:t>Резервное время – 1 час</w:t>
      </w:r>
    </w:p>
    <w:p w:rsidR="00FA1E23" w:rsidRDefault="00FA1E23" w:rsidP="00B30655">
      <w:pPr>
        <w:ind w:firstLine="709"/>
        <w:jc w:val="center"/>
        <w:rPr>
          <w:b/>
        </w:rPr>
      </w:pPr>
    </w:p>
    <w:p w:rsidR="00FA1E23" w:rsidRDefault="00FA1E23" w:rsidP="005F4B8A">
      <w:pPr>
        <w:jc w:val="center"/>
        <w:rPr>
          <w:b/>
        </w:rPr>
      </w:pPr>
    </w:p>
    <w:p w:rsidR="005F4B8A" w:rsidRPr="006A285F" w:rsidRDefault="005F4B8A" w:rsidP="005F4B8A">
      <w:pPr>
        <w:jc w:val="center"/>
        <w:rPr>
          <w:b/>
        </w:rPr>
      </w:pPr>
      <w:r w:rsidRPr="006A285F">
        <w:rPr>
          <w:b/>
        </w:rPr>
        <w:t>Календарно-тематическое планирование</w:t>
      </w:r>
    </w:p>
    <w:p w:rsidR="005F4B8A" w:rsidRPr="006A285F" w:rsidRDefault="005F4B8A" w:rsidP="005F4B8A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851"/>
        <w:gridCol w:w="974"/>
        <w:gridCol w:w="1011"/>
        <w:gridCol w:w="924"/>
        <w:gridCol w:w="1310"/>
        <w:gridCol w:w="4853"/>
      </w:tblGrid>
      <w:tr w:rsidR="005F4B8A" w:rsidRPr="006A285F" w:rsidTr="00FA1E23">
        <w:tc>
          <w:tcPr>
            <w:tcW w:w="636" w:type="dxa"/>
            <w:vMerge w:val="restart"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285F">
              <w:rPr>
                <w:b/>
              </w:rPr>
              <w:lastRenderedPageBreak/>
              <w:t>№</w:t>
            </w:r>
          </w:p>
        </w:tc>
        <w:tc>
          <w:tcPr>
            <w:tcW w:w="5851" w:type="dxa"/>
            <w:vMerge w:val="restart"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285F">
              <w:rPr>
                <w:b/>
              </w:rPr>
              <w:t>Наименование тем и занятий и уроков</w:t>
            </w:r>
          </w:p>
        </w:tc>
        <w:tc>
          <w:tcPr>
            <w:tcW w:w="974" w:type="dxa"/>
            <w:vMerge w:val="restart"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285F">
              <w:rPr>
                <w:b/>
              </w:rPr>
              <w:t>Всего часов</w:t>
            </w:r>
          </w:p>
        </w:tc>
        <w:tc>
          <w:tcPr>
            <w:tcW w:w="3245" w:type="dxa"/>
            <w:gridSpan w:val="3"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285F">
              <w:rPr>
                <w:b/>
              </w:rPr>
              <w:t>В том числе</w:t>
            </w:r>
          </w:p>
        </w:tc>
        <w:tc>
          <w:tcPr>
            <w:tcW w:w="4853" w:type="dxa"/>
            <w:vMerge w:val="restart"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285F">
              <w:rPr>
                <w:b/>
              </w:rPr>
              <w:t>Виды работ, проводимых на уроке</w:t>
            </w:r>
          </w:p>
        </w:tc>
      </w:tr>
      <w:tr w:rsidR="005F4B8A" w:rsidRPr="006A285F" w:rsidTr="00FA1E23">
        <w:tc>
          <w:tcPr>
            <w:tcW w:w="636" w:type="dxa"/>
            <w:vMerge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851" w:type="dxa"/>
            <w:vMerge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974" w:type="dxa"/>
            <w:vMerge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011" w:type="dxa"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285F">
              <w:rPr>
                <w:b/>
              </w:rPr>
              <w:t>лекции</w:t>
            </w:r>
          </w:p>
        </w:tc>
        <w:tc>
          <w:tcPr>
            <w:tcW w:w="924" w:type="dxa"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285F">
              <w:rPr>
                <w:b/>
              </w:rPr>
              <w:t>ПЗ</w:t>
            </w:r>
          </w:p>
        </w:tc>
        <w:tc>
          <w:tcPr>
            <w:tcW w:w="1310" w:type="dxa"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A285F">
              <w:rPr>
                <w:b/>
              </w:rPr>
              <w:t>семинары</w:t>
            </w:r>
          </w:p>
        </w:tc>
        <w:tc>
          <w:tcPr>
            <w:tcW w:w="4853" w:type="dxa"/>
            <w:vMerge/>
            <w:vAlign w:val="center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5F4B8A" w:rsidRPr="006A285F" w:rsidTr="00FA1E23">
        <w:tc>
          <w:tcPr>
            <w:tcW w:w="15559" w:type="dxa"/>
            <w:gridSpan w:val="7"/>
          </w:tcPr>
          <w:p w:rsidR="005F4B8A" w:rsidRPr="006A285F" w:rsidRDefault="005F4B8A" w:rsidP="005F4B8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85F">
              <w:rPr>
                <w:rFonts w:ascii="Times New Roman" w:hAnsi="Times New Roman"/>
                <w:b/>
                <w:sz w:val="24"/>
                <w:szCs w:val="24"/>
              </w:rPr>
              <w:t>Молекулярная биология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1.1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Введение. Инструктаж по ТБ. Белки (Белки – полимеры</w:t>
            </w:r>
            <w:proofErr w:type="gramStart"/>
            <w:r w:rsidRPr="006A285F">
              <w:t>.</w:t>
            </w:r>
            <w:proofErr w:type="gramEnd"/>
            <w:r w:rsidRPr="006A285F">
              <w:t xml:space="preserve"> </w:t>
            </w:r>
            <w:proofErr w:type="gramStart"/>
            <w:r w:rsidRPr="006A285F">
              <w:t>с</w:t>
            </w:r>
            <w:proofErr w:type="gramEnd"/>
            <w:r w:rsidRPr="006A285F">
              <w:t>труктуры, функции белков в клетке)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вводная лекция, работа в парах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1.2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Нуклеиновые кислоты. Сравнительная характеристика ДНК и РНК.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тест, составление сравнительной  таблицы</w:t>
            </w:r>
            <w:r w:rsidR="00A65509">
              <w:t>, олимпиада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1.3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Биосинтез белка. Код ДНК, транскрипция, трансляция.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 xml:space="preserve">- </w:t>
            </w:r>
            <w:proofErr w:type="spellStart"/>
            <w:r w:rsidRPr="006A285F">
              <w:t>биодиктант</w:t>
            </w:r>
            <w:proofErr w:type="spellEnd"/>
            <w:r w:rsidRPr="006A285F">
              <w:t>, просмотр видеоматериала, сообщения уч-ся, решение задач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1.4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Энергетический обмен. Этапы энергетического обмена.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 xml:space="preserve">- </w:t>
            </w:r>
            <w:proofErr w:type="spellStart"/>
            <w:r w:rsidRPr="006A285F">
              <w:t>самост</w:t>
            </w:r>
            <w:proofErr w:type="gramStart"/>
            <w:r w:rsidRPr="006A285F">
              <w:t>.р</w:t>
            </w:r>
            <w:proofErr w:type="gramEnd"/>
            <w:r w:rsidRPr="006A285F">
              <w:t>абота</w:t>
            </w:r>
            <w:proofErr w:type="spellEnd"/>
            <w:r w:rsidRPr="006A285F">
              <w:t>, лекция, решение задач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1.5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Контрольная работа по теме «Молекулярная биология»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тесты ЕГЭ</w:t>
            </w:r>
          </w:p>
        </w:tc>
      </w:tr>
      <w:tr w:rsidR="005F4B8A" w:rsidRPr="006A285F" w:rsidTr="00FA1E23">
        <w:tc>
          <w:tcPr>
            <w:tcW w:w="15559" w:type="dxa"/>
            <w:gridSpan w:val="7"/>
            <w:vAlign w:val="center"/>
          </w:tcPr>
          <w:p w:rsidR="005F4B8A" w:rsidRPr="006A285F" w:rsidRDefault="005F4B8A" w:rsidP="005F4B8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85F">
              <w:rPr>
                <w:rFonts w:ascii="Times New Roman" w:hAnsi="Times New Roman"/>
                <w:b/>
                <w:sz w:val="24"/>
                <w:szCs w:val="24"/>
              </w:rPr>
              <w:t xml:space="preserve">Генетика 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2.1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Генетика как наука. История формирования науки. Г.Мендель. Генетические символы и термины.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рефераты уч-ся, работа в группах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2.2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 xml:space="preserve">1 и 2 законы Г.Менделя. Решение задач на моногибридное скрещивание. 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 xml:space="preserve">- лекция, </w:t>
            </w:r>
            <w:proofErr w:type="spellStart"/>
            <w:r w:rsidRPr="006A285F">
              <w:t>самост</w:t>
            </w:r>
            <w:proofErr w:type="gramStart"/>
            <w:r w:rsidRPr="006A285F">
              <w:t>.р</w:t>
            </w:r>
            <w:proofErr w:type="gramEnd"/>
            <w:r w:rsidRPr="006A285F">
              <w:t>абота</w:t>
            </w:r>
            <w:proofErr w:type="spellEnd"/>
            <w:r w:rsidRPr="006A285F">
              <w:t xml:space="preserve">, решение задач 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2.3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 xml:space="preserve">3 закон Г.Менделя. Решение задач на дигибридное скрещивание 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сообщения уч-ся, решение задач, тест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2.4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Неполное доминирование. Решение задач на неполное доминирование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решение задач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2.5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Анализирующее скрещивание. Решение задач на анализирующее скрещивание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 xml:space="preserve">- </w:t>
            </w:r>
            <w:proofErr w:type="spellStart"/>
            <w:r w:rsidRPr="006A285F">
              <w:t>самост</w:t>
            </w:r>
            <w:proofErr w:type="gramStart"/>
            <w:r w:rsidRPr="006A285F">
              <w:t>.р</w:t>
            </w:r>
            <w:proofErr w:type="gramEnd"/>
            <w:r w:rsidRPr="006A285F">
              <w:t>абота</w:t>
            </w:r>
            <w:proofErr w:type="spellEnd"/>
            <w:r w:rsidRPr="006A285F">
              <w:t>, решение задач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2.6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Контрольная работа по тестам ЕГЭ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тесты и задания ЕГЭ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2.7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Взаимодействие аллельных и неаллельных генов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 xml:space="preserve">- лекция, работа в парах с задачами на </w:t>
            </w:r>
            <w:proofErr w:type="spellStart"/>
            <w:r w:rsidRPr="006A285F">
              <w:t>взаимод</w:t>
            </w:r>
            <w:proofErr w:type="gramStart"/>
            <w:r w:rsidRPr="006A285F">
              <w:t>.г</w:t>
            </w:r>
            <w:proofErr w:type="gramEnd"/>
            <w:r w:rsidRPr="006A285F">
              <w:t>енов</w:t>
            </w:r>
            <w:proofErr w:type="spellEnd"/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2.8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Наследование групп крови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лекция, тест, решение задач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2.9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Закон Т.Моргана. Сцепленное наследование.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доклады уч-ся, решение задач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2.10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Генетика пола. Наследование, сцепленное с полом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3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 xml:space="preserve">- лекция, </w:t>
            </w:r>
            <w:proofErr w:type="spellStart"/>
            <w:r w:rsidRPr="006A285F">
              <w:t>самост</w:t>
            </w:r>
            <w:proofErr w:type="gramStart"/>
            <w:r w:rsidRPr="006A285F">
              <w:t>.р</w:t>
            </w:r>
            <w:proofErr w:type="gramEnd"/>
            <w:r w:rsidRPr="006A285F">
              <w:t>абота</w:t>
            </w:r>
            <w:proofErr w:type="spellEnd"/>
            <w:r w:rsidRPr="006A285F">
              <w:t>, решение задач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2.11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Контрольная работа по заданиям части</w:t>
            </w:r>
            <w:proofErr w:type="gramStart"/>
            <w:r w:rsidRPr="006A285F">
              <w:t xml:space="preserve"> С</w:t>
            </w:r>
            <w:proofErr w:type="gramEnd"/>
            <w:r w:rsidRPr="006A285F">
              <w:t xml:space="preserve"> 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задания ЕГЭ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2.12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Решение комбинированных задач повышенной сложности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решение задач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2.13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Самостоятельная работа по заданиям ЕГЭ, части</w:t>
            </w:r>
            <w:proofErr w:type="gramStart"/>
            <w:r w:rsidRPr="006A285F">
              <w:t xml:space="preserve"> С</w:t>
            </w:r>
            <w:proofErr w:type="gramEnd"/>
            <w:r w:rsidRPr="006A285F">
              <w:t xml:space="preserve"> 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задачи ЕГЭ</w:t>
            </w:r>
          </w:p>
        </w:tc>
      </w:tr>
      <w:tr w:rsidR="005F4B8A" w:rsidRPr="006A285F" w:rsidTr="00FA1E23">
        <w:tc>
          <w:tcPr>
            <w:tcW w:w="15559" w:type="dxa"/>
            <w:gridSpan w:val="7"/>
            <w:vAlign w:val="center"/>
          </w:tcPr>
          <w:p w:rsidR="005F4B8A" w:rsidRPr="006A285F" w:rsidRDefault="005F4B8A" w:rsidP="005F4B8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85F">
              <w:rPr>
                <w:rFonts w:ascii="Times New Roman" w:hAnsi="Times New Roman"/>
                <w:b/>
                <w:sz w:val="24"/>
                <w:szCs w:val="24"/>
              </w:rPr>
              <w:t xml:space="preserve">Проектная деятельность по генетике 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3.1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Введение в проектную деятельность. Подготовительный этап проекта.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лекция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lastRenderedPageBreak/>
              <w:t>3.2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Выбор тем проекта, поиск информации.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работа с разными источниками информации, создание презентаций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3.3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Игра «Поиграем в генетиков»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решение генетических задач разного уровня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3.4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Конференция «Генетика и медицина»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защита проектов уч-ся, эссе</w:t>
            </w:r>
          </w:p>
        </w:tc>
      </w:tr>
      <w:tr w:rsidR="005F4B8A" w:rsidRPr="006A285F" w:rsidTr="00FA1E23">
        <w:tc>
          <w:tcPr>
            <w:tcW w:w="636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3.5</w:t>
            </w:r>
          </w:p>
        </w:tc>
        <w:tc>
          <w:tcPr>
            <w:tcW w:w="5851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Итоговая контрольная работа</w:t>
            </w:r>
          </w:p>
        </w:tc>
        <w:tc>
          <w:tcPr>
            <w:tcW w:w="97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  <w:r w:rsidRPr="006A285F">
              <w:t>1</w:t>
            </w:r>
          </w:p>
        </w:tc>
        <w:tc>
          <w:tcPr>
            <w:tcW w:w="1011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5F4B8A" w:rsidRPr="006A285F" w:rsidRDefault="005F4B8A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5F4B8A" w:rsidRPr="006A285F" w:rsidRDefault="005F4B8A" w:rsidP="00BD3659">
            <w:pPr>
              <w:spacing w:before="100" w:beforeAutospacing="1" w:after="100" w:afterAutospacing="1"/>
            </w:pPr>
            <w:r w:rsidRPr="006A285F">
              <w:t>- тест ЕГЭ</w:t>
            </w:r>
          </w:p>
        </w:tc>
      </w:tr>
      <w:tr w:rsidR="004F4A4C" w:rsidRPr="006A285F" w:rsidTr="00FA1E23">
        <w:tc>
          <w:tcPr>
            <w:tcW w:w="636" w:type="dxa"/>
          </w:tcPr>
          <w:p w:rsidR="004F4A4C" w:rsidRPr="006A285F" w:rsidRDefault="004F4A4C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5851" w:type="dxa"/>
          </w:tcPr>
          <w:p w:rsidR="004F4A4C" w:rsidRPr="006A285F" w:rsidRDefault="004F4A4C" w:rsidP="00BD3659">
            <w:pPr>
              <w:spacing w:before="100" w:beforeAutospacing="1" w:after="100" w:afterAutospacing="1"/>
            </w:pPr>
            <w:r>
              <w:t>Резерв</w:t>
            </w:r>
          </w:p>
        </w:tc>
        <w:tc>
          <w:tcPr>
            <w:tcW w:w="974" w:type="dxa"/>
          </w:tcPr>
          <w:p w:rsidR="004F4A4C" w:rsidRPr="006A285F" w:rsidRDefault="004F4A4C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011" w:type="dxa"/>
          </w:tcPr>
          <w:p w:rsidR="004F4A4C" w:rsidRPr="006A285F" w:rsidRDefault="004F4A4C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924" w:type="dxa"/>
          </w:tcPr>
          <w:p w:rsidR="004F4A4C" w:rsidRPr="006A285F" w:rsidRDefault="004F4A4C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1310" w:type="dxa"/>
          </w:tcPr>
          <w:p w:rsidR="004F4A4C" w:rsidRPr="006A285F" w:rsidRDefault="004F4A4C" w:rsidP="00BD3659">
            <w:pPr>
              <w:spacing w:before="100" w:beforeAutospacing="1" w:after="100" w:afterAutospacing="1"/>
              <w:jc w:val="center"/>
            </w:pPr>
          </w:p>
        </w:tc>
        <w:tc>
          <w:tcPr>
            <w:tcW w:w="4853" w:type="dxa"/>
          </w:tcPr>
          <w:p w:rsidR="004F4A4C" w:rsidRPr="006A285F" w:rsidRDefault="004F4A4C" w:rsidP="00BD3659">
            <w:pPr>
              <w:spacing w:before="100" w:beforeAutospacing="1" w:after="100" w:afterAutospacing="1"/>
            </w:pPr>
          </w:p>
        </w:tc>
      </w:tr>
    </w:tbl>
    <w:p w:rsidR="005F4B8A" w:rsidRPr="006A285F" w:rsidRDefault="005F4B8A" w:rsidP="005F4B8A">
      <w:pPr>
        <w:rPr>
          <w:b/>
        </w:rPr>
      </w:pPr>
      <w:r w:rsidRPr="006A285F">
        <w:rPr>
          <w:b/>
        </w:rPr>
        <w:tab/>
      </w:r>
      <w:r w:rsidRPr="006A285F">
        <w:rPr>
          <w:b/>
        </w:rPr>
        <w:tab/>
      </w:r>
      <w:r w:rsidR="004F4A4C">
        <w:rPr>
          <w:b/>
        </w:rPr>
        <w:tab/>
      </w:r>
      <w:r w:rsidR="004F4A4C">
        <w:rPr>
          <w:b/>
        </w:rPr>
        <w:tab/>
        <w:t xml:space="preserve">      </w:t>
      </w:r>
      <w:r w:rsidR="00B30655">
        <w:rPr>
          <w:b/>
        </w:rPr>
        <w:t xml:space="preserve">                                       </w:t>
      </w:r>
      <w:r w:rsidR="004F4A4C">
        <w:rPr>
          <w:b/>
        </w:rPr>
        <w:t xml:space="preserve"> Итого:        34</w:t>
      </w:r>
      <w:r w:rsidRPr="006A285F">
        <w:rPr>
          <w:b/>
        </w:rPr>
        <w:t xml:space="preserve">              8              15                5</w:t>
      </w:r>
    </w:p>
    <w:p w:rsidR="005F4B8A" w:rsidRPr="006A285F" w:rsidRDefault="005F4B8A" w:rsidP="005F4B8A">
      <w:pPr>
        <w:rPr>
          <w:b/>
        </w:rPr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5F4B8A" w:rsidRPr="006A285F" w:rsidRDefault="005F4B8A" w:rsidP="005F4B8A">
      <w:pPr>
        <w:jc w:val="both"/>
      </w:pPr>
    </w:p>
    <w:p w:rsidR="00B30655" w:rsidRDefault="00B30655" w:rsidP="005F4B8A">
      <w:pPr>
        <w:pStyle w:val="a5"/>
        <w:jc w:val="center"/>
        <w:rPr>
          <w:b/>
        </w:rPr>
      </w:pPr>
    </w:p>
    <w:p w:rsidR="005F4B8A" w:rsidRPr="006A285F" w:rsidRDefault="005F4B8A" w:rsidP="005F4B8A">
      <w:pPr>
        <w:pStyle w:val="a5"/>
        <w:jc w:val="center"/>
        <w:rPr>
          <w:b/>
        </w:rPr>
      </w:pPr>
      <w:bookmarkStart w:id="0" w:name="_GoBack"/>
      <w:bookmarkEnd w:id="0"/>
      <w:r w:rsidRPr="006A285F">
        <w:rPr>
          <w:b/>
        </w:rPr>
        <w:lastRenderedPageBreak/>
        <w:t>Перечень учебно – методического комплекта:</w:t>
      </w:r>
    </w:p>
    <w:p w:rsidR="005F4B8A" w:rsidRPr="006A285F" w:rsidRDefault="005F4B8A" w:rsidP="005F4B8A">
      <w:pPr>
        <w:pStyle w:val="a5"/>
        <w:jc w:val="center"/>
        <w:rPr>
          <w:b/>
        </w:rPr>
      </w:pPr>
    </w:p>
    <w:p w:rsidR="005F4B8A" w:rsidRPr="006A285F" w:rsidRDefault="005F4B8A" w:rsidP="005F4B8A">
      <w:pPr>
        <w:pStyle w:val="a5"/>
        <w:rPr>
          <w:b/>
          <w:i/>
        </w:rPr>
      </w:pPr>
      <w:r w:rsidRPr="006A285F">
        <w:rPr>
          <w:b/>
          <w:i/>
        </w:rPr>
        <w:t>Для учителя:</w:t>
      </w:r>
    </w:p>
    <w:p w:rsidR="005F4B8A" w:rsidRPr="006A285F" w:rsidRDefault="005F4B8A" w:rsidP="005F4B8A">
      <w:pPr>
        <w:pStyle w:val="a3"/>
        <w:numPr>
          <w:ilvl w:val="0"/>
          <w:numId w:val="2"/>
        </w:numPr>
        <w:spacing w:before="120" w:beforeAutospacing="0" w:after="12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proofErr w:type="spellStart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Муртазин</w:t>
      </w:r>
      <w:proofErr w:type="spellEnd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Г. М. «Задачи и упражнения по общей биологии (Москва, 1981г.)</w:t>
      </w:r>
    </w:p>
    <w:p w:rsidR="005F4B8A" w:rsidRPr="006A285F" w:rsidRDefault="005F4B8A" w:rsidP="005F4B8A">
      <w:pPr>
        <w:pStyle w:val="a3"/>
        <w:numPr>
          <w:ilvl w:val="0"/>
          <w:numId w:val="2"/>
        </w:numPr>
        <w:spacing w:before="120" w:beforeAutospacing="0" w:after="12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Орлова Н. Н. «Малый практикум по общей генетике (сборник задач)» (Изд. МГУ, 1985)</w:t>
      </w:r>
    </w:p>
    <w:p w:rsidR="005F4B8A" w:rsidRPr="006A285F" w:rsidRDefault="005F4B8A" w:rsidP="005F4B8A">
      <w:pPr>
        <w:pStyle w:val="a3"/>
        <w:numPr>
          <w:ilvl w:val="0"/>
          <w:numId w:val="2"/>
        </w:numPr>
        <w:spacing w:before="120" w:beforeAutospacing="0" w:after="12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Кочергин Б. Н., Кочергина Н. А. «Задачи по молекулярной биологии и генетике» (Минск, «Народная </w:t>
      </w:r>
      <w:proofErr w:type="spellStart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асвета</w:t>
      </w:r>
      <w:proofErr w:type="spellEnd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», 1982)</w:t>
      </w:r>
    </w:p>
    <w:p w:rsidR="005F4B8A" w:rsidRPr="006A285F" w:rsidRDefault="005F4B8A" w:rsidP="005F4B8A">
      <w:pPr>
        <w:pStyle w:val="a5"/>
        <w:numPr>
          <w:ilvl w:val="0"/>
          <w:numId w:val="2"/>
        </w:numPr>
        <w:spacing w:before="120" w:after="120"/>
      </w:pPr>
      <w:r w:rsidRPr="006A285F">
        <w:t xml:space="preserve">Сборник: Биология в вопросах и ответах. М.: МИРОС, 1993. </w:t>
      </w:r>
    </w:p>
    <w:p w:rsidR="005F4B8A" w:rsidRPr="006A285F" w:rsidRDefault="005F4B8A" w:rsidP="005F4B8A">
      <w:pPr>
        <w:pStyle w:val="a5"/>
        <w:numPr>
          <w:ilvl w:val="0"/>
          <w:numId w:val="2"/>
        </w:numPr>
        <w:spacing w:before="120" w:after="120"/>
      </w:pPr>
      <w:r w:rsidRPr="006A285F">
        <w:t xml:space="preserve"> Анастасова Л.П. Самостоятельные работы учащихся по общей биологии. М.: Просвещение, 1989</w:t>
      </w:r>
    </w:p>
    <w:p w:rsidR="005F4B8A" w:rsidRPr="006A285F" w:rsidRDefault="005F4B8A" w:rsidP="005F4B8A">
      <w:pPr>
        <w:pStyle w:val="a5"/>
        <w:spacing w:before="120" w:after="120"/>
        <w:jc w:val="both"/>
        <w:rPr>
          <w:b/>
          <w:i/>
        </w:rPr>
      </w:pPr>
    </w:p>
    <w:p w:rsidR="005F4B8A" w:rsidRPr="006A285F" w:rsidRDefault="005F4B8A" w:rsidP="005F4B8A">
      <w:pPr>
        <w:pStyle w:val="a5"/>
        <w:spacing w:before="120" w:after="120"/>
        <w:jc w:val="both"/>
        <w:rPr>
          <w:b/>
          <w:i/>
        </w:rPr>
      </w:pPr>
      <w:r w:rsidRPr="006A285F">
        <w:rPr>
          <w:b/>
          <w:i/>
        </w:rPr>
        <w:t xml:space="preserve">Для учащихся: </w:t>
      </w:r>
    </w:p>
    <w:p w:rsidR="005F4B8A" w:rsidRPr="006A285F" w:rsidRDefault="005F4B8A" w:rsidP="005F4B8A">
      <w:pPr>
        <w:pStyle w:val="a3"/>
        <w:numPr>
          <w:ilvl w:val="0"/>
          <w:numId w:val="3"/>
        </w:numPr>
        <w:spacing w:before="120" w:beforeAutospacing="0" w:after="12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Сборник задач по биологии (учебно-методическое пособие для поступающих в мед</w:t>
      </w:r>
      <w:proofErr w:type="gramStart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.</w:t>
      </w:r>
      <w:proofErr w:type="gramEnd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и</w:t>
      </w:r>
      <w:proofErr w:type="gramEnd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нст</w:t>
      </w:r>
      <w:proofErr w:type="spellEnd"/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.) Киров, 1998</w:t>
      </w:r>
    </w:p>
    <w:p w:rsidR="005F4B8A" w:rsidRPr="006A285F" w:rsidRDefault="005F4B8A" w:rsidP="005F4B8A">
      <w:pPr>
        <w:pStyle w:val="a3"/>
        <w:numPr>
          <w:ilvl w:val="0"/>
          <w:numId w:val="3"/>
        </w:numPr>
        <w:spacing w:before="120" w:beforeAutospacing="0" w:after="120" w:afterAutospacing="0"/>
        <w:textAlignment w:val="baseline"/>
        <w:rPr>
          <w:bCs/>
          <w:iCs/>
          <w:color w:val="000000"/>
          <w:bdr w:val="none" w:sz="0" w:space="0" w:color="auto" w:frame="1"/>
          <w:shd w:val="clear" w:color="auto" w:fill="FFFFFF"/>
        </w:rPr>
      </w:pPr>
      <w:r w:rsidRPr="006A285F">
        <w:rPr>
          <w:bCs/>
          <w:iCs/>
          <w:color w:val="000000"/>
          <w:bdr w:val="none" w:sz="0" w:space="0" w:color="auto" w:frame="1"/>
          <w:shd w:val="clear" w:color="auto" w:fill="FFFFFF"/>
        </w:rPr>
        <w:t>«Задачи по генетике для поступающих в ВУЗы» (г. Волгоград, изд. «Учитель», 1995)</w:t>
      </w: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rPr>
          <w:b/>
          <w:i/>
        </w:rPr>
      </w:pPr>
      <w:r w:rsidRPr="006A285F">
        <w:rPr>
          <w:b/>
          <w:i/>
        </w:rPr>
        <w:t>Интернет – ресурсы:</w:t>
      </w:r>
    </w:p>
    <w:p w:rsidR="005F4B8A" w:rsidRPr="006A285F" w:rsidRDefault="005F4B8A" w:rsidP="005F4B8A">
      <w:pPr>
        <w:jc w:val="center"/>
        <w:rPr>
          <w:b/>
        </w:rPr>
      </w:pPr>
    </w:p>
    <w:p w:rsidR="005F4B8A" w:rsidRPr="006A285F" w:rsidRDefault="005F4B8A" w:rsidP="005F4B8A">
      <w:pPr>
        <w:numPr>
          <w:ilvl w:val="0"/>
          <w:numId w:val="6"/>
        </w:numPr>
        <w:tabs>
          <w:tab w:val="clear" w:pos="720"/>
          <w:tab w:val="num" w:pos="567"/>
        </w:tabs>
        <w:spacing w:after="200" w:line="276" w:lineRule="auto"/>
        <w:ind w:left="284"/>
        <w:rPr>
          <w:color w:val="000000"/>
        </w:rPr>
      </w:pPr>
      <w:r w:rsidRPr="006A285F">
        <w:rPr>
          <w:color w:val="000000"/>
          <w:u w:val="single"/>
        </w:rPr>
        <w:t>http://www.е</w:t>
      </w:r>
      <w:proofErr w:type="gramStart"/>
      <w:r w:rsidRPr="006A285F">
        <w:rPr>
          <w:color w:val="000000"/>
          <w:u w:val="single"/>
        </w:rPr>
        <w:t>g</w:t>
      </w:r>
      <w:proofErr w:type="gramEnd"/>
      <w:r w:rsidRPr="006A285F">
        <w:rPr>
          <w:color w:val="000000"/>
          <w:u w:val="single"/>
        </w:rPr>
        <w:t>е.edu.ru</w:t>
      </w:r>
      <w:r w:rsidRPr="006A285F">
        <w:rPr>
          <w:color w:val="000000"/>
        </w:rPr>
        <w:t xml:space="preserve"> – портал информационной поддержки Единого государственного экзамена</w:t>
      </w:r>
    </w:p>
    <w:p w:rsidR="005F4B8A" w:rsidRPr="006A285F" w:rsidRDefault="00B30655" w:rsidP="005F4B8A">
      <w:pPr>
        <w:numPr>
          <w:ilvl w:val="0"/>
          <w:numId w:val="6"/>
        </w:numPr>
        <w:tabs>
          <w:tab w:val="clear" w:pos="720"/>
          <w:tab w:val="num" w:pos="567"/>
        </w:tabs>
        <w:spacing w:after="200" w:line="276" w:lineRule="auto"/>
        <w:ind w:left="284"/>
        <w:rPr>
          <w:color w:val="000000"/>
        </w:rPr>
      </w:pPr>
      <w:hyperlink r:id="rId6" w:history="1">
        <w:r w:rsidR="005F4B8A" w:rsidRPr="006A285F">
          <w:rPr>
            <w:rStyle w:val="a4"/>
            <w:color w:val="000000"/>
          </w:rPr>
          <w:t>http://www.fipi.ru</w:t>
        </w:r>
      </w:hyperlink>
      <w:r w:rsidR="005F4B8A" w:rsidRPr="006A285F">
        <w:rPr>
          <w:color w:val="000000"/>
        </w:rPr>
        <w:t> –  портал федерального института педагогических измерений</w:t>
      </w:r>
    </w:p>
    <w:p w:rsidR="005F4B8A" w:rsidRPr="006A285F" w:rsidRDefault="00B30655" w:rsidP="005F4B8A">
      <w:pPr>
        <w:numPr>
          <w:ilvl w:val="0"/>
          <w:numId w:val="6"/>
        </w:numPr>
        <w:tabs>
          <w:tab w:val="clear" w:pos="720"/>
          <w:tab w:val="num" w:pos="567"/>
        </w:tabs>
        <w:spacing w:after="200" w:line="276" w:lineRule="auto"/>
        <w:ind w:left="284"/>
        <w:rPr>
          <w:color w:val="000000"/>
        </w:rPr>
      </w:pPr>
      <w:hyperlink r:id="rId7" w:history="1">
        <w:r w:rsidR="005F4B8A" w:rsidRPr="006A285F">
          <w:rPr>
            <w:rStyle w:val="a4"/>
            <w:color w:val="000000"/>
          </w:rPr>
          <w:t>http://www.school.edu.ru</w:t>
        </w:r>
      </w:hyperlink>
      <w:r w:rsidR="005F4B8A" w:rsidRPr="006A285F">
        <w:rPr>
          <w:color w:val="000000"/>
        </w:rPr>
        <w:t> – российский общеобразовательный Портал</w:t>
      </w:r>
    </w:p>
    <w:p w:rsidR="005F4B8A" w:rsidRPr="006A285F" w:rsidRDefault="00B30655" w:rsidP="005F4B8A">
      <w:pPr>
        <w:numPr>
          <w:ilvl w:val="0"/>
          <w:numId w:val="6"/>
        </w:numPr>
        <w:tabs>
          <w:tab w:val="clear" w:pos="720"/>
          <w:tab w:val="num" w:pos="567"/>
        </w:tabs>
        <w:spacing w:after="200" w:line="276" w:lineRule="auto"/>
        <w:ind w:left="284"/>
        <w:rPr>
          <w:color w:val="000000"/>
        </w:rPr>
      </w:pPr>
      <w:hyperlink r:id="rId8" w:history="1">
        <w:r w:rsidR="005F4B8A" w:rsidRPr="006A285F">
          <w:rPr>
            <w:rStyle w:val="a4"/>
            <w:color w:val="000000"/>
          </w:rPr>
          <w:t>http://www.standart.edu.ru</w:t>
        </w:r>
      </w:hyperlink>
      <w:r w:rsidR="005F4B8A" w:rsidRPr="006A285F">
        <w:rPr>
          <w:color w:val="000000"/>
        </w:rPr>
        <w:t> – государственные образовательные стандарты второго поколения</w:t>
      </w: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Pr="006A285F" w:rsidRDefault="005F4B8A" w:rsidP="005F4B8A">
      <w:pPr>
        <w:pStyle w:val="a5"/>
        <w:jc w:val="both"/>
        <w:rPr>
          <w:b/>
        </w:rPr>
      </w:pPr>
    </w:p>
    <w:p w:rsidR="005F4B8A" w:rsidRDefault="005F4B8A"/>
    <w:sectPr w:rsidR="005F4B8A" w:rsidSect="005E2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7752"/>
    <w:multiLevelType w:val="multilevel"/>
    <w:tmpl w:val="8D60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F380F"/>
    <w:multiLevelType w:val="multilevel"/>
    <w:tmpl w:val="F51C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A7C31"/>
    <w:multiLevelType w:val="multilevel"/>
    <w:tmpl w:val="4EF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85F73"/>
    <w:multiLevelType w:val="hybridMultilevel"/>
    <w:tmpl w:val="08FE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D2751"/>
    <w:multiLevelType w:val="multilevel"/>
    <w:tmpl w:val="FE10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75B4A"/>
    <w:multiLevelType w:val="multilevel"/>
    <w:tmpl w:val="C2B4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52BFD"/>
    <w:multiLevelType w:val="hybridMultilevel"/>
    <w:tmpl w:val="D2B6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51813"/>
    <w:multiLevelType w:val="multilevel"/>
    <w:tmpl w:val="AAC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B5318"/>
    <w:multiLevelType w:val="hybridMultilevel"/>
    <w:tmpl w:val="C4FC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313F7"/>
    <w:multiLevelType w:val="multilevel"/>
    <w:tmpl w:val="222E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C34035"/>
    <w:multiLevelType w:val="multilevel"/>
    <w:tmpl w:val="BF2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154B6"/>
    <w:multiLevelType w:val="multilevel"/>
    <w:tmpl w:val="3AF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972718"/>
    <w:multiLevelType w:val="hybridMultilevel"/>
    <w:tmpl w:val="531E2530"/>
    <w:lvl w:ilvl="0" w:tplc="023AD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27B5"/>
    <w:multiLevelType w:val="multilevel"/>
    <w:tmpl w:val="EB908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92331FE"/>
    <w:multiLevelType w:val="multilevel"/>
    <w:tmpl w:val="53AC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3A123D"/>
    <w:multiLevelType w:val="multilevel"/>
    <w:tmpl w:val="9D98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B088A"/>
    <w:multiLevelType w:val="hybridMultilevel"/>
    <w:tmpl w:val="C4FC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10D8C"/>
    <w:multiLevelType w:val="hybridMultilevel"/>
    <w:tmpl w:val="531E2530"/>
    <w:lvl w:ilvl="0" w:tplc="023AD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8"/>
  </w:num>
  <w:num w:numId="5">
    <w:abstractNumId w:val="16"/>
  </w:num>
  <w:num w:numId="6">
    <w:abstractNumId w:val="15"/>
  </w:num>
  <w:num w:numId="7">
    <w:abstractNumId w:val="6"/>
  </w:num>
  <w:num w:numId="8">
    <w:abstractNumId w:val="3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0"/>
  </w:num>
  <w:num w:numId="14">
    <w:abstractNumId w:val="10"/>
  </w:num>
  <w:num w:numId="15">
    <w:abstractNumId w:val="9"/>
  </w:num>
  <w:num w:numId="16">
    <w:abstractNumId w:val="5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B8A"/>
    <w:rsid w:val="004F4A4C"/>
    <w:rsid w:val="005E2788"/>
    <w:rsid w:val="005F4B8A"/>
    <w:rsid w:val="0091702D"/>
    <w:rsid w:val="00A65509"/>
    <w:rsid w:val="00B30655"/>
    <w:rsid w:val="00E71C55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4B8A"/>
    <w:pPr>
      <w:spacing w:before="100" w:beforeAutospacing="1" w:after="100" w:afterAutospacing="1"/>
    </w:pPr>
  </w:style>
  <w:style w:type="character" w:styleId="a4">
    <w:name w:val="Hyperlink"/>
    <w:basedOn w:val="a0"/>
    <w:rsid w:val="005F4B8A"/>
    <w:rPr>
      <w:color w:val="0000FF"/>
      <w:u w:val="single"/>
    </w:rPr>
  </w:style>
  <w:style w:type="paragraph" w:styleId="a5">
    <w:name w:val="No Spacing"/>
    <w:uiPriority w:val="1"/>
    <w:qFormat/>
    <w:rsid w:val="005F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4B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27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example-p">
    <w:name w:val="example-p"/>
    <w:basedOn w:val="a"/>
    <w:rsid w:val="005E2788"/>
    <w:pPr>
      <w:spacing w:line="250" w:lineRule="atLeas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HP</cp:lastModifiedBy>
  <cp:revision>6</cp:revision>
  <cp:lastPrinted>2018-09-21T17:49:00Z</cp:lastPrinted>
  <dcterms:created xsi:type="dcterms:W3CDTF">2018-09-18T17:22:00Z</dcterms:created>
  <dcterms:modified xsi:type="dcterms:W3CDTF">2023-11-05T12:46:00Z</dcterms:modified>
</cp:coreProperties>
</file>