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2D" w:rsidRPr="00C51E7D" w:rsidRDefault="00D06D2D" w:rsidP="00C51E7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E7D">
        <w:rPr>
          <w:rFonts w:ascii="Times New Roman" w:hAnsi="Times New Roman" w:cs="Times New Roman"/>
          <w:b/>
          <w:sz w:val="28"/>
          <w:szCs w:val="28"/>
        </w:rPr>
        <w:t>Конференция</w:t>
      </w:r>
    </w:p>
    <w:p w:rsidR="00D06D2D" w:rsidRPr="00C51E7D" w:rsidRDefault="00D06D2D" w:rsidP="00C51E7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E7D">
        <w:rPr>
          <w:rFonts w:ascii="Times New Roman" w:hAnsi="Times New Roman" w:cs="Times New Roman"/>
          <w:b/>
          <w:sz w:val="28"/>
          <w:szCs w:val="28"/>
        </w:rPr>
        <w:t>«Организация образовательного процесса в рамках реализации ФГОС и ФООП»</w:t>
      </w:r>
    </w:p>
    <w:p w:rsidR="00C51E7D" w:rsidRDefault="00D06D2D" w:rsidP="00C51E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E7D">
        <w:rPr>
          <w:rFonts w:ascii="Times New Roman" w:hAnsi="Times New Roman" w:cs="Times New Roman"/>
          <w:sz w:val="28"/>
          <w:szCs w:val="28"/>
        </w:rPr>
        <w:t>Успешная реализация целей, поставленных в обновленных ФГОС, в частности, развития личности, ответственной за свою жизнь и свое Отечество, напрямую зависит от выполнения ряда требований, направленных на внедрение системно-</w:t>
      </w:r>
      <w:proofErr w:type="spellStart"/>
      <w:r w:rsidRPr="00C51E7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C51E7D">
        <w:rPr>
          <w:rFonts w:ascii="Times New Roman" w:hAnsi="Times New Roman" w:cs="Times New Roman"/>
          <w:sz w:val="28"/>
          <w:szCs w:val="28"/>
        </w:rPr>
        <w:t xml:space="preserve"> подхода к обучению.</w:t>
      </w:r>
      <w:proofErr w:type="gramEnd"/>
      <w:r w:rsidRPr="00C51E7D">
        <w:rPr>
          <w:rFonts w:ascii="Times New Roman" w:hAnsi="Times New Roman" w:cs="Times New Roman"/>
          <w:sz w:val="28"/>
          <w:szCs w:val="28"/>
        </w:rPr>
        <w:t xml:space="preserve"> Так, на создание условий для максимально полного обеспечения потребностей и интересов обучающихся влияют: </w:t>
      </w:r>
    </w:p>
    <w:p w:rsidR="00C51E7D" w:rsidRDefault="00D06D2D" w:rsidP="00C51E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E7D">
        <w:rPr>
          <w:rFonts w:ascii="Times New Roman" w:hAnsi="Times New Roman" w:cs="Times New Roman"/>
          <w:sz w:val="28"/>
          <w:szCs w:val="28"/>
        </w:rPr>
        <w:t xml:space="preserve">1. Информационно-методическое обеспечение образовательного процесса. </w:t>
      </w:r>
    </w:p>
    <w:p w:rsidR="00C51E7D" w:rsidRDefault="00D06D2D" w:rsidP="00C51E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E7D">
        <w:rPr>
          <w:rFonts w:ascii="Times New Roman" w:hAnsi="Times New Roman" w:cs="Times New Roman"/>
          <w:sz w:val="28"/>
          <w:szCs w:val="28"/>
        </w:rPr>
        <w:t xml:space="preserve">2. Материально-техническое обеспечение. </w:t>
      </w:r>
    </w:p>
    <w:p w:rsidR="00C51E7D" w:rsidRDefault="00D06D2D" w:rsidP="00C51E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E7D">
        <w:rPr>
          <w:rFonts w:ascii="Times New Roman" w:hAnsi="Times New Roman" w:cs="Times New Roman"/>
          <w:sz w:val="28"/>
          <w:szCs w:val="28"/>
        </w:rPr>
        <w:t xml:space="preserve">3. Кадровое обеспечение. </w:t>
      </w:r>
    </w:p>
    <w:p w:rsidR="00C51E7D" w:rsidRDefault="00D06D2D" w:rsidP="00C51E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E7D">
        <w:rPr>
          <w:rFonts w:ascii="Times New Roman" w:hAnsi="Times New Roman" w:cs="Times New Roman"/>
          <w:sz w:val="28"/>
          <w:szCs w:val="28"/>
        </w:rPr>
        <w:t xml:space="preserve">4. Психолого-педагогическое обеспечение. </w:t>
      </w:r>
    </w:p>
    <w:p w:rsidR="00D06D2D" w:rsidRPr="00C51E7D" w:rsidRDefault="00D06D2D" w:rsidP="00C51E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E7D">
        <w:rPr>
          <w:rFonts w:ascii="Times New Roman" w:hAnsi="Times New Roman" w:cs="Times New Roman"/>
          <w:sz w:val="28"/>
          <w:szCs w:val="28"/>
        </w:rPr>
        <w:t>Ужесточение требований к информационно</w:t>
      </w:r>
      <w:r w:rsidR="002A6A62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C51E7D">
        <w:rPr>
          <w:rFonts w:ascii="Times New Roman" w:hAnsi="Times New Roman" w:cs="Times New Roman"/>
          <w:sz w:val="28"/>
          <w:szCs w:val="28"/>
        </w:rPr>
        <w:t xml:space="preserve">методическому и материально-техническому обеспечению, необходимость создания в образовательных организациях информационных </w:t>
      </w:r>
      <w:proofErr w:type="spellStart"/>
      <w:r w:rsidRPr="00C51E7D">
        <w:rPr>
          <w:rFonts w:ascii="Times New Roman" w:hAnsi="Times New Roman" w:cs="Times New Roman"/>
          <w:sz w:val="28"/>
          <w:szCs w:val="28"/>
        </w:rPr>
        <w:t>медиатек</w:t>
      </w:r>
      <w:proofErr w:type="spellEnd"/>
      <w:r w:rsidRPr="00C51E7D">
        <w:rPr>
          <w:rFonts w:ascii="Times New Roman" w:hAnsi="Times New Roman" w:cs="Times New Roman"/>
          <w:sz w:val="28"/>
          <w:szCs w:val="28"/>
        </w:rPr>
        <w:t>, различных образовательных ресурсов и коммуникационных каналов для получения, использования и размещения информации в информационно-образовательной среде ОО, а также дистанционного взаимодействия всех участников образовательных отношений влечет за собой изменение требований к подготовке педагогических работников.</w:t>
      </w:r>
    </w:p>
    <w:p w:rsidR="00D06D2D" w:rsidRPr="00C51E7D" w:rsidRDefault="00D06D2D" w:rsidP="00C51E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E7D">
        <w:rPr>
          <w:rFonts w:ascii="Times New Roman" w:hAnsi="Times New Roman" w:cs="Times New Roman"/>
          <w:sz w:val="28"/>
          <w:szCs w:val="28"/>
        </w:rPr>
        <w:t xml:space="preserve"> Овладение технологиями, обеспечивающими индивидуализацию образования и достижение планируемых результатов образовательного процесса, освоение электронных форм документооборота, работа с онлайн</w:t>
      </w:r>
      <w:r w:rsidR="002A6A62">
        <w:rPr>
          <w:rFonts w:ascii="Times New Roman" w:hAnsi="Times New Roman" w:cs="Times New Roman"/>
          <w:sz w:val="28"/>
          <w:szCs w:val="28"/>
        </w:rPr>
        <w:t>-</w:t>
      </w:r>
      <w:r w:rsidRPr="00C51E7D">
        <w:rPr>
          <w:rFonts w:ascii="Times New Roman" w:hAnsi="Times New Roman" w:cs="Times New Roman"/>
          <w:sz w:val="28"/>
          <w:szCs w:val="28"/>
        </w:rPr>
        <w:t xml:space="preserve">сервисами, обмен опытом с коллегами и освоение дополнительных профессиональных образовательных программ становятся обязательными условиями формирования и наращивания кадрового потенциала школы, который будет соответствовать новым образовательным реалиям. </w:t>
      </w:r>
    </w:p>
    <w:p w:rsidR="002A6A62" w:rsidRDefault="00D06D2D" w:rsidP="00C51E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E7D">
        <w:rPr>
          <w:rFonts w:ascii="Times New Roman" w:hAnsi="Times New Roman" w:cs="Times New Roman"/>
          <w:sz w:val="28"/>
          <w:szCs w:val="28"/>
        </w:rPr>
        <w:t xml:space="preserve">Именно непрерывность профессионального развития педагогических работников, их тесное взаимодействие на всех образовательных уровнях, а также сотрудничество с психолого-педагогической службой − основные инструменты для создания полноценных условий </w:t>
      </w:r>
      <w:r w:rsidR="002A6A62">
        <w:rPr>
          <w:rFonts w:ascii="Times New Roman" w:hAnsi="Times New Roman" w:cs="Times New Roman"/>
          <w:sz w:val="28"/>
          <w:szCs w:val="28"/>
        </w:rPr>
        <w:t xml:space="preserve">по реализации обновленных ФГОС. </w:t>
      </w:r>
    </w:p>
    <w:p w:rsidR="00D06D2D" w:rsidRPr="00C51E7D" w:rsidRDefault="00D06D2D" w:rsidP="00C51E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E7D">
        <w:rPr>
          <w:rFonts w:ascii="Times New Roman" w:hAnsi="Times New Roman" w:cs="Times New Roman"/>
          <w:sz w:val="28"/>
          <w:szCs w:val="28"/>
        </w:rPr>
        <w:t xml:space="preserve">Реализация ФГОС направлена на формирование граждан, способных не только усваивать знания, но и активно и эффективно применять его в жизни на практике. Учитель в процессе обучения, должен создавать условия для </w:t>
      </w:r>
      <w:r w:rsidRPr="00C51E7D">
        <w:rPr>
          <w:rFonts w:ascii="Times New Roman" w:hAnsi="Times New Roman" w:cs="Times New Roman"/>
          <w:sz w:val="28"/>
          <w:szCs w:val="28"/>
        </w:rPr>
        <w:lastRenderedPageBreak/>
        <w:t>сбережения здоровья учеников, воспитывать патриотизм, формировать гражданскую идентичность</w:t>
      </w:r>
      <w:r w:rsidRPr="00C51E7D">
        <w:rPr>
          <w:rFonts w:ascii="Times New Roman" w:hAnsi="Times New Roman" w:cs="Times New Roman"/>
          <w:sz w:val="28"/>
          <w:szCs w:val="28"/>
        </w:rPr>
        <w:t>, активную жизненную позицию.</w:t>
      </w:r>
    </w:p>
    <w:p w:rsidR="00D06D2D" w:rsidRPr="00C51E7D" w:rsidRDefault="00D06D2D" w:rsidP="00C51E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E7D">
        <w:rPr>
          <w:rFonts w:ascii="Times New Roman" w:hAnsi="Times New Roman" w:cs="Times New Roman"/>
          <w:sz w:val="28"/>
          <w:szCs w:val="28"/>
        </w:rPr>
        <w:t>На сегодня государство заинтересовано в единстве учебной и воспитательной деятельности образовательного процесса. Это способствует формированию гражданской позиции учеников, их социализации.</w:t>
      </w:r>
    </w:p>
    <w:p w:rsidR="00D06D2D" w:rsidRPr="00C51E7D" w:rsidRDefault="00D06D2D" w:rsidP="00C51E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E7D">
        <w:rPr>
          <w:rFonts w:ascii="Times New Roman" w:hAnsi="Times New Roman" w:cs="Times New Roman"/>
          <w:sz w:val="28"/>
          <w:szCs w:val="28"/>
        </w:rPr>
        <w:t xml:space="preserve">Важным направлением реализации ФГОС является </w:t>
      </w:r>
      <w:proofErr w:type="spellStart"/>
      <w:r w:rsidRPr="00C51E7D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C51E7D">
        <w:rPr>
          <w:rFonts w:ascii="Times New Roman" w:hAnsi="Times New Roman" w:cs="Times New Roman"/>
          <w:sz w:val="28"/>
          <w:szCs w:val="28"/>
        </w:rPr>
        <w:t xml:space="preserve"> работа в школе. Для ее эффективной организации школы часто выходят на системное взаимодействие с вузами. При этом внимание уделяется построению индивидуальной траектории ученика. Придерживаюсь мнения, что начинать </w:t>
      </w:r>
      <w:proofErr w:type="spellStart"/>
      <w:r w:rsidRPr="00C51E7D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C51E7D">
        <w:rPr>
          <w:rFonts w:ascii="Times New Roman" w:hAnsi="Times New Roman" w:cs="Times New Roman"/>
          <w:sz w:val="28"/>
          <w:szCs w:val="28"/>
        </w:rPr>
        <w:t xml:space="preserve"> работу необходимо с начально</w:t>
      </w:r>
      <w:r w:rsidRPr="00C51E7D">
        <w:rPr>
          <w:rFonts w:ascii="Times New Roman" w:hAnsi="Times New Roman" w:cs="Times New Roman"/>
          <w:sz w:val="28"/>
          <w:szCs w:val="28"/>
        </w:rPr>
        <w:t xml:space="preserve">го уровня </w:t>
      </w:r>
      <w:r w:rsidRPr="00C51E7D">
        <w:rPr>
          <w:rFonts w:ascii="Times New Roman" w:hAnsi="Times New Roman" w:cs="Times New Roman"/>
          <w:sz w:val="28"/>
          <w:szCs w:val="28"/>
        </w:rPr>
        <w:t>образования</w:t>
      </w:r>
      <w:r w:rsidRPr="00C51E7D">
        <w:rPr>
          <w:rFonts w:ascii="Times New Roman" w:hAnsi="Times New Roman" w:cs="Times New Roman"/>
          <w:sz w:val="28"/>
          <w:szCs w:val="28"/>
        </w:rPr>
        <w:t>.</w:t>
      </w:r>
    </w:p>
    <w:p w:rsidR="00D06D2D" w:rsidRPr="00C51E7D" w:rsidRDefault="00D06D2D" w:rsidP="00C51E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E7D">
        <w:rPr>
          <w:rFonts w:ascii="Times New Roman" w:hAnsi="Times New Roman" w:cs="Times New Roman"/>
          <w:sz w:val="28"/>
          <w:szCs w:val="28"/>
        </w:rPr>
        <w:t>Одной из наиболее сложных проблем является обеспечение кадровым составом, новые требования в области образования, прежде всего в соответствии с ФГОС, определяют современные профессиональные компетенции педагога как наставника и соучастника учебного процесса. При этом предусматривается умение педагога совместно с учениками вести исследовательскую деятельность, создавать проекты, развивать в учениках навыки командной деятельности.</w:t>
      </w:r>
    </w:p>
    <w:p w:rsidR="00D06D2D" w:rsidRPr="00C51E7D" w:rsidRDefault="00D06D2D" w:rsidP="00C51E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E7D">
        <w:rPr>
          <w:rFonts w:ascii="Times New Roman" w:hAnsi="Times New Roman" w:cs="Times New Roman"/>
          <w:sz w:val="28"/>
          <w:szCs w:val="28"/>
        </w:rPr>
        <w:t xml:space="preserve">Очевидно, что в школьной жизни центральное место занимает урок. Каждый российский ребенок, обучающийся в начальной школе, получает за 4 года около 3000 уроков. Эти уроки и оказываются главным средством формирования характера, привычек, поведения каждого ученика. Так как большую часть времени в школе ребенок проводит на уроке, возрастает значимость воспитательной составляющей урочной деятельности. </w:t>
      </w:r>
    </w:p>
    <w:p w:rsidR="00D06D2D" w:rsidRPr="00C51E7D" w:rsidRDefault="00D06D2D" w:rsidP="00C51E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E7D">
        <w:rPr>
          <w:rFonts w:ascii="Times New Roman" w:hAnsi="Times New Roman" w:cs="Times New Roman"/>
          <w:sz w:val="28"/>
          <w:szCs w:val="28"/>
        </w:rPr>
        <w:t>В чем заключается воспитательный потенциал современного урока?</w:t>
      </w:r>
    </w:p>
    <w:p w:rsidR="00D06D2D" w:rsidRPr="00C51E7D" w:rsidRDefault="00D06D2D" w:rsidP="00C51E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E7D">
        <w:rPr>
          <w:rFonts w:ascii="Times New Roman" w:hAnsi="Times New Roman" w:cs="Times New Roman"/>
          <w:sz w:val="28"/>
          <w:szCs w:val="28"/>
        </w:rPr>
        <w:t xml:space="preserve"> Урок влияет на становление очень многих ка</w:t>
      </w:r>
      <w:r w:rsidRPr="00C51E7D">
        <w:rPr>
          <w:rFonts w:ascii="Times New Roman" w:hAnsi="Times New Roman" w:cs="Times New Roman"/>
          <w:sz w:val="28"/>
          <w:szCs w:val="28"/>
        </w:rPr>
        <w:t xml:space="preserve">честв личности обучающихся. </w:t>
      </w:r>
    </w:p>
    <w:p w:rsidR="00D06D2D" w:rsidRPr="00C51E7D" w:rsidRDefault="00D06D2D" w:rsidP="00C51E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E7D">
        <w:rPr>
          <w:rFonts w:ascii="Times New Roman" w:hAnsi="Times New Roman" w:cs="Times New Roman"/>
          <w:sz w:val="28"/>
          <w:szCs w:val="28"/>
        </w:rPr>
        <w:t xml:space="preserve">Воспитательный потенциал содержания учебных программ реализуется при условии: </w:t>
      </w:r>
    </w:p>
    <w:p w:rsidR="00D06D2D" w:rsidRPr="00C51E7D" w:rsidRDefault="00D06D2D" w:rsidP="00C51E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E7D">
        <w:rPr>
          <w:rFonts w:ascii="Times New Roman" w:hAnsi="Times New Roman" w:cs="Times New Roman"/>
          <w:sz w:val="28"/>
          <w:szCs w:val="28"/>
        </w:rPr>
        <w:t xml:space="preserve">- целенаправленного отбора содержания учебного материала; </w:t>
      </w:r>
    </w:p>
    <w:p w:rsidR="00D06D2D" w:rsidRPr="00C51E7D" w:rsidRDefault="00D06D2D" w:rsidP="00C51E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E7D">
        <w:rPr>
          <w:rFonts w:ascii="Times New Roman" w:hAnsi="Times New Roman" w:cs="Times New Roman"/>
          <w:sz w:val="28"/>
          <w:szCs w:val="28"/>
        </w:rPr>
        <w:t xml:space="preserve">- использования современных образовательных технологий; </w:t>
      </w:r>
    </w:p>
    <w:p w:rsidR="00D06D2D" w:rsidRPr="00C51E7D" w:rsidRDefault="00D06D2D" w:rsidP="00C51E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E7D">
        <w:rPr>
          <w:rFonts w:ascii="Times New Roman" w:hAnsi="Times New Roman" w:cs="Times New Roman"/>
          <w:sz w:val="28"/>
          <w:szCs w:val="28"/>
        </w:rPr>
        <w:t xml:space="preserve">- организации самостоятельной творческой исследовательской деятельности </w:t>
      </w:r>
      <w:proofErr w:type="gramStart"/>
      <w:r w:rsidRPr="00C51E7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51E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1E7D" w:rsidRPr="00C51E7D" w:rsidRDefault="00D06D2D" w:rsidP="00C51E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E7D">
        <w:rPr>
          <w:rFonts w:ascii="Times New Roman" w:hAnsi="Times New Roman" w:cs="Times New Roman"/>
          <w:sz w:val="28"/>
          <w:szCs w:val="28"/>
        </w:rPr>
        <w:t xml:space="preserve">- организации общения. </w:t>
      </w:r>
    </w:p>
    <w:p w:rsidR="00C51E7D" w:rsidRPr="00C51E7D" w:rsidRDefault="00D06D2D" w:rsidP="00C51E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E7D">
        <w:rPr>
          <w:rFonts w:ascii="Times New Roman" w:hAnsi="Times New Roman" w:cs="Times New Roman"/>
          <w:sz w:val="28"/>
          <w:szCs w:val="28"/>
        </w:rPr>
        <w:t xml:space="preserve">Содержание воспитательной работы на уроке должно вытекать из содержания самого урока. В современных учебных программах оно обладает значительным воспитательным потенциалом. </w:t>
      </w:r>
    </w:p>
    <w:p w:rsidR="00C51E7D" w:rsidRPr="00C51E7D" w:rsidRDefault="00D06D2D" w:rsidP="00C51E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E7D">
        <w:rPr>
          <w:rFonts w:ascii="Times New Roman" w:hAnsi="Times New Roman" w:cs="Times New Roman"/>
          <w:sz w:val="28"/>
          <w:szCs w:val="28"/>
        </w:rPr>
        <w:t xml:space="preserve">Содержание учебников дает учителю богатейший материал для проведения воспитательной работы на уроке, оно помогает выполнять задачи </w:t>
      </w:r>
      <w:r w:rsidRPr="00C51E7D">
        <w:rPr>
          <w:rFonts w:ascii="Times New Roman" w:hAnsi="Times New Roman" w:cs="Times New Roman"/>
          <w:sz w:val="28"/>
          <w:szCs w:val="28"/>
        </w:rPr>
        <w:lastRenderedPageBreak/>
        <w:t xml:space="preserve">обучения и воспитания. Технологии, методы, средства обучения, формы организации познавательной деятельности и их взаимодействие способствуют формированию и развитию гражданско-патриотических, духовно-нравственных, трудовых, эстетических, экологических и других качеств личности школьника. Они должны быть направлены на воспитание бережного отношения к традиционным общечеловеческим ценностям, высокого качества гражданского долга. </w:t>
      </w:r>
    </w:p>
    <w:p w:rsidR="00C51E7D" w:rsidRPr="00C51E7D" w:rsidRDefault="00D06D2D" w:rsidP="00C51E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E7D">
        <w:rPr>
          <w:rFonts w:ascii="Times New Roman" w:hAnsi="Times New Roman" w:cs="Times New Roman"/>
          <w:sz w:val="28"/>
          <w:szCs w:val="28"/>
        </w:rPr>
        <w:t xml:space="preserve">Современные образовательные технологии предполагают организацию на уроках активной деятельности обучающихся на разных уровнях познавательной самостоятельности. В этом и заключается важнейшее условие реализации воспитательного потенциала современного урока – активная познавательная деятельность </w:t>
      </w:r>
      <w:proofErr w:type="gramStart"/>
      <w:r w:rsidRPr="00C51E7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51E7D">
        <w:rPr>
          <w:rFonts w:ascii="Times New Roman" w:hAnsi="Times New Roman" w:cs="Times New Roman"/>
          <w:sz w:val="28"/>
          <w:szCs w:val="28"/>
        </w:rPr>
        <w:t>.</w:t>
      </w:r>
    </w:p>
    <w:p w:rsidR="00C51E7D" w:rsidRPr="00C51E7D" w:rsidRDefault="00D06D2D" w:rsidP="00C51E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E7D">
        <w:rPr>
          <w:rFonts w:ascii="Times New Roman" w:hAnsi="Times New Roman" w:cs="Times New Roman"/>
          <w:sz w:val="28"/>
          <w:szCs w:val="28"/>
        </w:rPr>
        <w:t xml:space="preserve"> На воспитание в процессе урока оказывает влияние личность учителя, его оценочные суждения, педагогический такт, сложившиеся между учителем и </w:t>
      </w:r>
      <w:proofErr w:type="gramStart"/>
      <w:r w:rsidRPr="00C51E7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51E7D">
        <w:rPr>
          <w:rFonts w:ascii="Times New Roman" w:hAnsi="Times New Roman" w:cs="Times New Roman"/>
          <w:sz w:val="28"/>
          <w:szCs w:val="28"/>
        </w:rPr>
        <w:t xml:space="preserve"> отношения. Все это влияет на организацию </w:t>
      </w:r>
      <w:proofErr w:type="spellStart"/>
      <w:proofErr w:type="gramStart"/>
      <w:r w:rsidRPr="00C51E7D">
        <w:rPr>
          <w:rFonts w:ascii="Times New Roman" w:hAnsi="Times New Roman" w:cs="Times New Roman"/>
          <w:sz w:val="28"/>
          <w:szCs w:val="28"/>
        </w:rPr>
        <w:t>доброжела</w:t>
      </w:r>
      <w:proofErr w:type="spellEnd"/>
      <w:r w:rsidRPr="00C51E7D">
        <w:rPr>
          <w:rFonts w:ascii="Times New Roman" w:hAnsi="Times New Roman" w:cs="Times New Roman"/>
          <w:sz w:val="28"/>
          <w:szCs w:val="28"/>
        </w:rPr>
        <w:t xml:space="preserve"> тельного</w:t>
      </w:r>
      <w:proofErr w:type="gramEnd"/>
      <w:r w:rsidRPr="00C51E7D">
        <w:rPr>
          <w:rFonts w:ascii="Times New Roman" w:hAnsi="Times New Roman" w:cs="Times New Roman"/>
          <w:sz w:val="28"/>
          <w:szCs w:val="28"/>
        </w:rPr>
        <w:t xml:space="preserve">, позитивного общения, что важно для реализации воспитательного потенциала урока. </w:t>
      </w:r>
    </w:p>
    <w:p w:rsidR="00C51E7D" w:rsidRPr="00C51E7D" w:rsidRDefault="00D06D2D" w:rsidP="00C51E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E7D">
        <w:rPr>
          <w:rFonts w:ascii="Times New Roman" w:hAnsi="Times New Roman" w:cs="Times New Roman"/>
          <w:sz w:val="28"/>
          <w:szCs w:val="28"/>
        </w:rPr>
        <w:t xml:space="preserve">Чтобы реализовать воспитательный потенциал урока, необходимо вызвать эмоциональный отклик у </w:t>
      </w:r>
      <w:proofErr w:type="gramStart"/>
      <w:r w:rsidRPr="00C51E7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51E7D">
        <w:rPr>
          <w:rFonts w:ascii="Times New Roman" w:hAnsi="Times New Roman" w:cs="Times New Roman"/>
          <w:sz w:val="28"/>
          <w:szCs w:val="28"/>
        </w:rPr>
        <w:t xml:space="preserve">. Для этого можно привлечь такие мощные по воздействию средства, как музыка, живопись, просмотр кинофильмов. Это способствует активизации процессов образования и нравственного воспитания. Большую помощь оказывают современные образовательные технологии, в том числе, информационно-коммуникативные. </w:t>
      </w:r>
    </w:p>
    <w:p w:rsidR="00D06D2D" w:rsidRPr="00C51E7D" w:rsidRDefault="00D06D2D" w:rsidP="00C51E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E7D">
        <w:rPr>
          <w:rFonts w:ascii="Times New Roman" w:hAnsi="Times New Roman" w:cs="Times New Roman"/>
          <w:sz w:val="28"/>
          <w:szCs w:val="28"/>
        </w:rPr>
        <w:t>Таким образом, перед образованием сегодня стоит важная цель: воспитание в общественном сознании установки на социальную ответственность и патриотизм, формирование национальной системы позитивных ценностей. Именно это и должен учитывать учитель, готовясь к уроку, ставя перед собой те или иные воспитательные задачи.</w:t>
      </w:r>
    </w:p>
    <w:p w:rsidR="00D06D2D" w:rsidRPr="00C51E7D" w:rsidRDefault="00D06D2D" w:rsidP="00C51E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E7D" w:rsidRPr="00C51E7D" w:rsidRDefault="00C51E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51E7D" w:rsidRPr="00C5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2D"/>
    <w:rsid w:val="00001C5D"/>
    <w:rsid w:val="000100C8"/>
    <w:rsid w:val="00010125"/>
    <w:rsid w:val="00012D66"/>
    <w:rsid w:val="00016509"/>
    <w:rsid w:val="00021F92"/>
    <w:rsid w:val="00032C2D"/>
    <w:rsid w:val="00060F1C"/>
    <w:rsid w:val="00063CF5"/>
    <w:rsid w:val="0006436D"/>
    <w:rsid w:val="00064415"/>
    <w:rsid w:val="000652FC"/>
    <w:rsid w:val="00065A99"/>
    <w:rsid w:val="00065DBB"/>
    <w:rsid w:val="00070B97"/>
    <w:rsid w:val="00071861"/>
    <w:rsid w:val="00073FB0"/>
    <w:rsid w:val="00082824"/>
    <w:rsid w:val="000835D2"/>
    <w:rsid w:val="00086F08"/>
    <w:rsid w:val="000875AB"/>
    <w:rsid w:val="000A14F4"/>
    <w:rsid w:val="000A2352"/>
    <w:rsid w:val="000A4EE3"/>
    <w:rsid w:val="000B6E1B"/>
    <w:rsid w:val="000B703E"/>
    <w:rsid w:val="000C2AEB"/>
    <w:rsid w:val="000C58A9"/>
    <w:rsid w:val="000D0D16"/>
    <w:rsid w:val="000D1EAF"/>
    <w:rsid w:val="000D5124"/>
    <w:rsid w:val="000D7D49"/>
    <w:rsid w:val="000E45D8"/>
    <w:rsid w:val="000F0DEF"/>
    <w:rsid w:val="000F18AD"/>
    <w:rsid w:val="000F25F7"/>
    <w:rsid w:val="001034E4"/>
    <w:rsid w:val="0011174E"/>
    <w:rsid w:val="00113108"/>
    <w:rsid w:val="00114B82"/>
    <w:rsid w:val="0012433F"/>
    <w:rsid w:val="00131252"/>
    <w:rsid w:val="00131F3C"/>
    <w:rsid w:val="00137825"/>
    <w:rsid w:val="00140F92"/>
    <w:rsid w:val="001511E2"/>
    <w:rsid w:val="00172CD4"/>
    <w:rsid w:val="001A40BE"/>
    <w:rsid w:val="001B7EBA"/>
    <w:rsid w:val="001C3606"/>
    <w:rsid w:val="001D3D51"/>
    <w:rsid w:val="001E5AD7"/>
    <w:rsid w:val="001F1A0F"/>
    <w:rsid w:val="001F5297"/>
    <w:rsid w:val="00214DAD"/>
    <w:rsid w:val="0022472C"/>
    <w:rsid w:val="00226A0D"/>
    <w:rsid w:val="00226E4F"/>
    <w:rsid w:val="00247E98"/>
    <w:rsid w:val="0025521A"/>
    <w:rsid w:val="00262144"/>
    <w:rsid w:val="00275B77"/>
    <w:rsid w:val="0028379B"/>
    <w:rsid w:val="002A694A"/>
    <w:rsid w:val="002A6A62"/>
    <w:rsid w:val="002B59E0"/>
    <w:rsid w:val="002D3D73"/>
    <w:rsid w:val="002E472E"/>
    <w:rsid w:val="002E61BD"/>
    <w:rsid w:val="002F1937"/>
    <w:rsid w:val="003105B9"/>
    <w:rsid w:val="00313FA0"/>
    <w:rsid w:val="00326E39"/>
    <w:rsid w:val="00340083"/>
    <w:rsid w:val="003421DA"/>
    <w:rsid w:val="0035327B"/>
    <w:rsid w:val="00356B58"/>
    <w:rsid w:val="00357BB4"/>
    <w:rsid w:val="00371AA1"/>
    <w:rsid w:val="00380FF5"/>
    <w:rsid w:val="003906FE"/>
    <w:rsid w:val="00394581"/>
    <w:rsid w:val="00395203"/>
    <w:rsid w:val="003A0A70"/>
    <w:rsid w:val="003A5A51"/>
    <w:rsid w:val="003C2023"/>
    <w:rsid w:val="003C394A"/>
    <w:rsid w:val="003E434B"/>
    <w:rsid w:val="003F3D8E"/>
    <w:rsid w:val="003F4720"/>
    <w:rsid w:val="003F5B2A"/>
    <w:rsid w:val="00400341"/>
    <w:rsid w:val="00414028"/>
    <w:rsid w:val="00416B4C"/>
    <w:rsid w:val="0041762A"/>
    <w:rsid w:val="00433DE2"/>
    <w:rsid w:val="00443C92"/>
    <w:rsid w:val="00455693"/>
    <w:rsid w:val="0045755F"/>
    <w:rsid w:val="00481981"/>
    <w:rsid w:val="00483694"/>
    <w:rsid w:val="0048403B"/>
    <w:rsid w:val="00485E49"/>
    <w:rsid w:val="00495613"/>
    <w:rsid w:val="004A2580"/>
    <w:rsid w:val="004B159E"/>
    <w:rsid w:val="004B1B83"/>
    <w:rsid w:val="004B637F"/>
    <w:rsid w:val="004C6112"/>
    <w:rsid w:val="004C6BF2"/>
    <w:rsid w:val="004C77EE"/>
    <w:rsid w:val="004D4108"/>
    <w:rsid w:val="004D7D23"/>
    <w:rsid w:val="005005C2"/>
    <w:rsid w:val="00502EB7"/>
    <w:rsid w:val="00506C0E"/>
    <w:rsid w:val="00531769"/>
    <w:rsid w:val="00536FD5"/>
    <w:rsid w:val="00537CB7"/>
    <w:rsid w:val="005743D4"/>
    <w:rsid w:val="00576633"/>
    <w:rsid w:val="00582E2F"/>
    <w:rsid w:val="00597DF8"/>
    <w:rsid w:val="005A3C44"/>
    <w:rsid w:val="005B7328"/>
    <w:rsid w:val="005D5932"/>
    <w:rsid w:val="005E0A5C"/>
    <w:rsid w:val="005E2B8C"/>
    <w:rsid w:val="005E3473"/>
    <w:rsid w:val="005F4844"/>
    <w:rsid w:val="005F4E85"/>
    <w:rsid w:val="006073D7"/>
    <w:rsid w:val="0061229C"/>
    <w:rsid w:val="00620E32"/>
    <w:rsid w:val="00630968"/>
    <w:rsid w:val="006338D4"/>
    <w:rsid w:val="00637CD4"/>
    <w:rsid w:val="00651044"/>
    <w:rsid w:val="00687A72"/>
    <w:rsid w:val="006A37A0"/>
    <w:rsid w:val="006B10B5"/>
    <w:rsid w:val="006C5366"/>
    <w:rsid w:val="006D20D9"/>
    <w:rsid w:val="006D72C8"/>
    <w:rsid w:val="006E2F86"/>
    <w:rsid w:val="006F23EE"/>
    <w:rsid w:val="006F273B"/>
    <w:rsid w:val="006F4F71"/>
    <w:rsid w:val="006F6FB7"/>
    <w:rsid w:val="007036A3"/>
    <w:rsid w:val="00712CD6"/>
    <w:rsid w:val="0072074B"/>
    <w:rsid w:val="00723449"/>
    <w:rsid w:val="00731E20"/>
    <w:rsid w:val="0074461A"/>
    <w:rsid w:val="00762683"/>
    <w:rsid w:val="00767002"/>
    <w:rsid w:val="007748D1"/>
    <w:rsid w:val="007760B2"/>
    <w:rsid w:val="00794F89"/>
    <w:rsid w:val="00796460"/>
    <w:rsid w:val="007A7EC5"/>
    <w:rsid w:val="007B1698"/>
    <w:rsid w:val="007B2DE2"/>
    <w:rsid w:val="007D002F"/>
    <w:rsid w:val="007E02D7"/>
    <w:rsid w:val="007E3580"/>
    <w:rsid w:val="007E541C"/>
    <w:rsid w:val="007F1537"/>
    <w:rsid w:val="007F478F"/>
    <w:rsid w:val="00803513"/>
    <w:rsid w:val="008124D6"/>
    <w:rsid w:val="00813D9F"/>
    <w:rsid w:val="0081689F"/>
    <w:rsid w:val="00822F09"/>
    <w:rsid w:val="00824362"/>
    <w:rsid w:val="0083129D"/>
    <w:rsid w:val="00832275"/>
    <w:rsid w:val="00832674"/>
    <w:rsid w:val="00833633"/>
    <w:rsid w:val="0083685B"/>
    <w:rsid w:val="0084417E"/>
    <w:rsid w:val="008721FA"/>
    <w:rsid w:val="0087578B"/>
    <w:rsid w:val="00884700"/>
    <w:rsid w:val="008A2534"/>
    <w:rsid w:val="008A4866"/>
    <w:rsid w:val="008B4E41"/>
    <w:rsid w:val="008B712B"/>
    <w:rsid w:val="008D7DB4"/>
    <w:rsid w:val="008F107F"/>
    <w:rsid w:val="008F7986"/>
    <w:rsid w:val="0090263D"/>
    <w:rsid w:val="0092770D"/>
    <w:rsid w:val="00945A9F"/>
    <w:rsid w:val="00950E14"/>
    <w:rsid w:val="009542A0"/>
    <w:rsid w:val="0096412F"/>
    <w:rsid w:val="0097204D"/>
    <w:rsid w:val="009740D3"/>
    <w:rsid w:val="00975DEF"/>
    <w:rsid w:val="00991E23"/>
    <w:rsid w:val="00994444"/>
    <w:rsid w:val="009B2493"/>
    <w:rsid w:val="009B26CC"/>
    <w:rsid w:val="009B2A59"/>
    <w:rsid w:val="009B5077"/>
    <w:rsid w:val="009C0F9D"/>
    <w:rsid w:val="009D070D"/>
    <w:rsid w:val="009D36DD"/>
    <w:rsid w:val="009E3E08"/>
    <w:rsid w:val="009F394E"/>
    <w:rsid w:val="009F39E4"/>
    <w:rsid w:val="00A01536"/>
    <w:rsid w:val="00A05B97"/>
    <w:rsid w:val="00A06949"/>
    <w:rsid w:val="00A06A07"/>
    <w:rsid w:val="00A11ED1"/>
    <w:rsid w:val="00A2611B"/>
    <w:rsid w:val="00A32A1F"/>
    <w:rsid w:val="00A37302"/>
    <w:rsid w:val="00A45CB5"/>
    <w:rsid w:val="00A560EB"/>
    <w:rsid w:val="00A853AF"/>
    <w:rsid w:val="00A9168D"/>
    <w:rsid w:val="00A94BC0"/>
    <w:rsid w:val="00AA2F93"/>
    <w:rsid w:val="00AA53BA"/>
    <w:rsid w:val="00AA58E6"/>
    <w:rsid w:val="00AC513A"/>
    <w:rsid w:val="00AD36A3"/>
    <w:rsid w:val="00AD5387"/>
    <w:rsid w:val="00B1212D"/>
    <w:rsid w:val="00B15A7B"/>
    <w:rsid w:val="00B27523"/>
    <w:rsid w:val="00B46E6C"/>
    <w:rsid w:val="00B710BB"/>
    <w:rsid w:val="00B71384"/>
    <w:rsid w:val="00B7401D"/>
    <w:rsid w:val="00B758DB"/>
    <w:rsid w:val="00B903AD"/>
    <w:rsid w:val="00B9430C"/>
    <w:rsid w:val="00B95E74"/>
    <w:rsid w:val="00B9782E"/>
    <w:rsid w:val="00BB3FD2"/>
    <w:rsid w:val="00BB5768"/>
    <w:rsid w:val="00BC07AA"/>
    <w:rsid w:val="00BC5E25"/>
    <w:rsid w:val="00BC6D74"/>
    <w:rsid w:val="00BD25A5"/>
    <w:rsid w:val="00BF53E1"/>
    <w:rsid w:val="00BF7DF4"/>
    <w:rsid w:val="00C04B2B"/>
    <w:rsid w:val="00C12982"/>
    <w:rsid w:val="00C130C9"/>
    <w:rsid w:val="00C13897"/>
    <w:rsid w:val="00C14FF5"/>
    <w:rsid w:val="00C16066"/>
    <w:rsid w:val="00C16D63"/>
    <w:rsid w:val="00C26D7C"/>
    <w:rsid w:val="00C3464B"/>
    <w:rsid w:val="00C35D76"/>
    <w:rsid w:val="00C36140"/>
    <w:rsid w:val="00C46C1B"/>
    <w:rsid w:val="00C47E19"/>
    <w:rsid w:val="00C51E7D"/>
    <w:rsid w:val="00C61F60"/>
    <w:rsid w:val="00C75B1A"/>
    <w:rsid w:val="00C95924"/>
    <w:rsid w:val="00CA0EE4"/>
    <w:rsid w:val="00CA5911"/>
    <w:rsid w:val="00CB3868"/>
    <w:rsid w:val="00CB402E"/>
    <w:rsid w:val="00CC63F6"/>
    <w:rsid w:val="00CD1D85"/>
    <w:rsid w:val="00CD4714"/>
    <w:rsid w:val="00CD70BA"/>
    <w:rsid w:val="00CD7C1A"/>
    <w:rsid w:val="00CE13F0"/>
    <w:rsid w:val="00CE70FD"/>
    <w:rsid w:val="00D0574F"/>
    <w:rsid w:val="00D06D2D"/>
    <w:rsid w:val="00D13B6E"/>
    <w:rsid w:val="00D15D09"/>
    <w:rsid w:val="00D22549"/>
    <w:rsid w:val="00D349E2"/>
    <w:rsid w:val="00D412CE"/>
    <w:rsid w:val="00D45599"/>
    <w:rsid w:val="00D65A8B"/>
    <w:rsid w:val="00D71181"/>
    <w:rsid w:val="00D713A4"/>
    <w:rsid w:val="00D72F40"/>
    <w:rsid w:val="00D74C78"/>
    <w:rsid w:val="00D7673D"/>
    <w:rsid w:val="00D77AEE"/>
    <w:rsid w:val="00D828B3"/>
    <w:rsid w:val="00D87AA7"/>
    <w:rsid w:val="00D904A7"/>
    <w:rsid w:val="00D96285"/>
    <w:rsid w:val="00DB4CB9"/>
    <w:rsid w:val="00DC50B4"/>
    <w:rsid w:val="00DD587D"/>
    <w:rsid w:val="00DE23F1"/>
    <w:rsid w:val="00DF17BC"/>
    <w:rsid w:val="00E06156"/>
    <w:rsid w:val="00E17EA9"/>
    <w:rsid w:val="00E4602C"/>
    <w:rsid w:val="00E563B9"/>
    <w:rsid w:val="00E60F0F"/>
    <w:rsid w:val="00E6433A"/>
    <w:rsid w:val="00E659B7"/>
    <w:rsid w:val="00E670F2"/>
    <w:rsid w:val="00E71357"/>
    <w:rsid w:val="00E74C82"/>
    <w:rsid w:val="00E90B94"/>
    <w:rsid w:val="00E914AE"/>
    <w:rsid w:val="00E971C5"/>
    <w:rsid w:val="00EA4BFA"/>
    <w:rsid w:val="00EE5553"/>
    <w:rsid w:val="00F07A4C"/>
    <w:rsid w:val="00F145C1"/>
    <w:rsid w:val="00F278F5"/>
    <w:rsid w:val="00F33DDF"/>
    <w:rsid w:val="00F429D1"/>
    <w:rsid w:val="00F557E0"/>
    <w:rsid w:val="00F603FF"/>
    <w:rsid w:val="00F64B2F"/>
    <w:rsid w:val="00F732CF"/>
    <w:rsid w:val="00F77F3A"/>
    <w:rsid w:val="00F81C6B"/>
    <w:rsid w:val="00F867D1"/>
    <w:rsid w:val="00F9492A"/>
    <w:rsid w:val="00FA3391"/>
    <w:rsid w:val="00FB1125"/>
    <w:rsid w:val="00FB1437"/>
    <w:rsid w:val="00FC16FA"/>
    <w:rsid w:val="00FD5891"/>
    <w:rsid w:val="00FF6ACA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Татьяна</dc:creator>
  <cp:lastModifiedBy>Афанасьева Татьяна</cp:lastModifiedBy>
  <cp:revision>2</cp:revision>
  <dcterms:created xsi:type="dcterms:W3CDTF">2023-12-09T05:19:00Z</dcterms:created>
  <dcterms:modified xsi:type="dcterms:W3CDTF">2023-12-09T05:34:00Z</dcterms:modified>
</cp:coreProperties>
</file>