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1DCE5" w14:textId="77777777" w:rsidR="00DE0A19" w:rsidRPr="00DE0A19" w:rsidRDefault="00DE0A19" w:rsidP="00DE0A19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DE0A19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Кейс по читательской грамотности "Споры вокруг комедии Грибоедова «Горе от ума»"</w:t>
      </w:r>
    </w:p>
    <w:p w14:paraId="60D42437" w14:textId="77777777" w:rsidR="00DE0A19" w:rsidRPr="00DE0A19" w:rsidRDefault="00AC4003" w:rsidP="00DE0A19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0383EE9">
          <v:rect id="_x0000_i1025" style="width:0;height:0" o:hralign="center" o:hrstd="t" o:hrnoshade="t" o:hr="t" fillcolor="#333" stroked="f"/>
        </w:pict>
      </w:r>
    </w:p>
    <w:p w14:paraId="457E48E4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Класс: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9.</w:t>
      </w:r>
    </w:p>
    <w:p w14:paraId="18BF36C9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Предмет: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литература.</w:t>
      </w:r>
    </w:p>
    <w:p w14:paraId="7AA57C55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Метапредметные связи: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русский язык, история, математика.</w:t>
      </w:r>
    </w:p>
    <w:p w14:paraId="399FB560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ученик должен определить и сформулировать своё отношение к главному герою комедии.</w:t>
      </w:r>
    </w:p>
    <w:p w14:paraId="3EFDFE50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 по формированию ЗУН:</w:t>
      </w:r>
    </w:p>
    <w:p w14:paraId="3112261E" w14:textId="77777777" w:rsidR="00DE0A19" w:rsidRPr="00DE0A19" w:rsidRDefault="00DE0A19" w:rsidP="00DE0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навыков критического мышления</w:t>
      </w:r>
    </w:p>
    <w:p w14:paraId="204D2BAF" w14:textId="77777777" w:rsidR="00DE0A19" w:rsidRPr="00DE0A19" w:rsidRDefault="00DE0A19" w:rsidP="00DE0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навыков сопоставления текстов с противоречивой информацией</w:t>
      </w:r>
    </w:p>
    <w:p w14:paraId="4B91A9CC" w14:textId="77777777" w:rsidR="00DE0A19" w:rsidRPr="00DE0A19" w:rsidRDefault="00DE0A19" w:rsidP="00DE0A1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формулировка тезиса и аргументации к нему</w:t>
      </w:r>
    </w:p>
    <w:p w14:paraId="2E2BCD0E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Дидактические задачи:</w:t>
      </w:r>
    </w:p>
    <w:p w14:paraId="616652AC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</w:t>
      </w:r>
    </w:p>
    <w:p w14:paraId="2D7E805B" w14:textId="77777777" w:rsidR="00DE0A19" w:rsidRPr="00DE0A19" w:rsidRDefault="00DE0A19" w:rsidP="00DE0A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навыков анализа языковых средств</w:t>
      </w:r>
    </w:p>
    <w:p w14:paraId="690EDDCD" w14:textId="77777777" w:rsidR="00DE0A19" w:rsidRPr="00DE0A19" w:rsidRDefault="00DE0A19" w:rsidP="00DE0A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определения размера стиха, способа рифмовки</w:t>
      </w:r>
    </w:p>
    <w:p w14:paraId="7A5FEAE5" w14:textId="77777777" w:rsidR="00DE0A19" w:rsidRPr="00DE0A19" w:rsidRDefault="00DE0A19" w:rsidP="00DE0A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перевода единиц измерения, определения скорости</w:t>
      </w:r>
    </w:p>
    <w:p w14:paraId="4CC342D6" w14:textId="77777777" w:rsidR="00DE0A19" w:rsidRPr="00DE0A19" w:rsidRDefault="00DE0A19" w:rsidP="00DE0A1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понятия о составной рифме</w:t>
      </w:r>
    </w:p>
    <w:p w14:paraId="79E7D81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Данное исследование</w:t>
      </w:r>
    </w:p>
    <w:p w14:paraId="4E59EE14" w14:textId="77777777" w:rsidR="00DE0A19" w:rsidRPr="00DE0A19" w:rsidRDefault="00DE0A19" w:rsidP="00DE0A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активизирует познавательную деятельность обучающихся;</w:t>
      </w:r>
    </w:p>
    <w:p w14:paraId="6B0F5BB1" w14:textId="77777777" w:rsidR="00DE0A19" w:rsidRPr="00DE0A19" w:rsidRDefault="00DE0A19" w:rsidP="00DE0A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позволяет развивать умения работы с информацией;</w:t>
      </w:r>
    </w:p>
    <w:p w14:paraId="473D7AC1" w14:textId="77777777" w:rsidR="00DE0A19" w:rsidRPr="00DE0A19" w:rsidRDefault="00DE0A19" w:rsidP="00DE0A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способствует приобретению навыков изложения собственной точки зрения в устной и письменной форме, ее аргументации;</w:t>
      </w:r>
    </w:p>
    <w:p w14:paraId="1C9B15DB" w14:textId="77777777" w:rsidR="00DE0A19" w:rsidRPr="00DE0A19" w:rsidRDefault="00DE0A19" w:rsidP="00DE0A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создает условия для выработки навыков критического оценивания различных точек зрения, осуществления самоанализа, самоконтроля и самооценки;</w:t>
      </w:r>
    </w:p>
    <w:p w14:paraId="04A240F0" w14:textId="77777777" w:rsidR="00DE0A19" w:rsidRPr="00DE0A19" w:rsidRDefault="00DE0A19" w:rsidP="00DE0A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формирует навыки работы в группе, навыки взаимодействия и сотрудничества;</w:t>
      </w:r>
    </w:p>
    <w:p w14:paraId="5FA1EA83" w14:textId="77777777" w:rsidR="00DE0A19" w:rsidRPr="00DE0A19" w:rsidRDefault="00DE0A19" w:rsidP="00DE0A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включает цитаты из реальных источников;</w:t>
      </w:r>
    </w:p>
    <w:p w14:paraId="61AE8DB0" w14:textId="77777777" w:rsidR="00DE0A19" w:rsidRPr="00DE0A19" w:rsidRDefault="00DE0A19" w:rsidP="00DE0A1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содержит проблемы, понятные школьнику; это вырабатывает склонность к эмпатии</w:t>
      </w:r>
    </w:p>
    <w:p w14:paraId="007E7A93" w14:textId="77777777" w:rsidR="00DE0A19" w:rsidRPr="00DE0A19" w:rsidRDefault="00DE0A19" w:rsidP="00DE0A19">
      <w:pPr>
        <w:shd w:val="clear" w:color="auto" w:fill="FFFFFF"/>
        <w:spacing w:before="270" w:after="135" w:line="330" w:lineRule="atLeast"/>
        <w:outlineLvl w:val="1"/>
        <w:rPr>
          <w:rFonts w:ascii="inherit" w:eastAsia="Times New Roman" w:hAnsi="inherit" w:cs="Helvetica"/>
          <w:color w:val="199043"/>
          <w:sz w:val="30"/>
          <w:szCs w:val="30"/>
          <w:lang w:eastAsia="ru-RU"/>
        </w:rPr>
      </w:pPr>
      <w:r w:rsidRPr="00DE0A19">
        <w:rPr>
          <w:rFonts w:ascii="inherit" w:eastAsia="Times New Roman" w:hAnsi="inherit" w:cs="Helvetica"/>
          <w:color w:val="199043"/>
          <w:sz w:val="30"/>
          <w:szCs w:val="30"/>
          <w:lang w:eastAsia="ru-RU"/>
        </w:rPr>
        <w:t>Часть 1. Горе Чацкого от избытка ума или от недостатка?</w:t>
      </w:r>
    </w:p>
    <w:p w14:paraId="0F310085" w14:textId="77777777" w:rsidR="00DE0A19" w:rsidRPr="00DE0A19" w:rsidRDefault="00DE0A19" w:rsidP="00DE0A19">
      <w:pPr>
        <w:shd w:val="clear" w:color="auto" w:fill="FFFFFF"/>
        <w:spacing w:before="135" w:after="135" w:line="255" w:lineRule="atLeast"/>
        <w:jc w:val="right"/>
        <w:outlineLvl w:val="3"/>
        <w:rPr>
          <w:rFonts w:ascii="inherit" w:eastAsia="Times New Roman" w:hAnsi="inherit" w:cs="Helvetica"/>
          <w:color w:val="199043"/>
          <w:sz w:val="24"/>
          <w:szCs w:val="24"/>
          <w:lang w:eastAsia="ru-RU"/>
        </w:rPr>
      </w:pPr>
      <w:r w:rsidRPr="00DE0A19">
        <w:rPr>
          <w:rFonts w:ascii="inherit" w:eastAsia="Times New Roman" w:hAnsi="inherit" w:cs="Helvetica"/>
          <w:b/>
          <w:bCs/>
          <w:i/>
          <w:iCs/>
          <w:color w:val="199043"/>
          <w:sz w:val="24"/>
          <w:szCs w:val="24"/>
          <w:lang w:eastAsia="ru-RU"/>
        </w:rPr>
        <w:t>«Нужно иметь большой ум,</w:t>
      </w:r>
      <w:r w:rsidRPr="00DE0A19">
        <w:rPr>
          <w:rFonts w:ascii="inherit" w:eastAsia="Times New Roman" w:hAnsi="inherit" w:cs="Helvetica"/>
          <w:b/>
          <w:bCs/>
          <w:i/>
          <w:iCs/>
          <w:color w:val="199043"/>
          <w:sz w:val="24"/>
          <w:szCs w:val="24"/>
          <w:lang w:eastAsia="ru-RU"/>
        </w:rPr>
        <w:br/>
        <w:t>чтобы уметь не показывать</w:t>
      </w:r>
      <w:r w:rsidRPr="00DE0A19">
        <w:rPr>
          <w:rFonts w:ascii="inherit" w:eastAsia="Times New Roman" w:hAnsi="inherit" w:cs="Helvetica"/>
          <w:b/>
          <w:bCs/>
          <w:i/>
          <w:iCs/>
          <w:color w:val="199043"/>
          <w:sz w:val="24"/>
          <w:szCs w:val="24"/>
          <w:lang w:eastAsia="ru-RU"/>
        </w:rPr>
        <w:br/>
        <w:t>своего умственного превосходства.»</w:t>
      </w:r>
      <w:r w:rsidRPr="00DE0A19">
        <w:rPr>
          <w:rFonts w:ascii="inherit" w:eastAsia="Times New Roman" w:hAnsi="inherit" w:cs="Helvetica"/>
          <w:b/>
          <w:bCs/>
          <w:color w:val="199043"/>
          <w:sz w:val="24"/>
          <w:szCs w:val="24"/>
          <w:lang w:eastAsia="ru-RU"/>
        </w:rPr>
        <w:br/>
        <w:t>Франсуа де Ларошфуко</w:t>
      </w:r>
    </w:p>
    <w:p w14:paraId="65ED9AC0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 9 классе закончили чтение комедии </w:t>
      </w:r>
      <w:proofErr w:type="spellStart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А.С.Грибоедова</w:t>
      </w:r>
      <w:proofErr w:type="spell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«Горе</w:t>
      </w:r>
      <w:r w:rsidR="00C41B4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от ума». Между уч</w:t>
      </w:r>
      <w:r w:rsidR="007955CB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ащимися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возник спор, можно ли считать Чацкого умным человеком, если в его поступках не всегда присутствует здравый смысл.</w:t>
      </w:r>
    </w:p>
    <w:p w14:paraId="67569213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Учитель, чтобы разрешить спор, предлагает классу разделиться на 2 группы (в зависимости от отношения к герою), ознакомиться с мнением критиков и просто современников драматурга и сделать собственные выводы. Можно предложить от каждой группы выбрать ораторов, которые попробуют себя в роли критиков</w:t>
      </w:r>
    </w:p>
    <w:p w14:paraId="7F2ECEA5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к тексту: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Перед вами отзывы современников о знакомой вам комедии </w:t>
      </w:r>
      <w:proofErr w:type="spellStart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А.С.Грибоедова</w:t>
      </w:r>
      <w:proofErr w:type="spell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«Горе от ума», которая при своем появлении наделала много шума и вызвала множество противоречивых отзывов.</w:t>
      </w:r>
    </w:p>
    <w:p w14:paraId="41BA97C9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Прочитайте их и приготовьтесь ответить на вопросы по содержанию.</w:t>
      </w:r>
    </w:p>
    <w:p w14:paraId="2E5DE000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"...</w:t>
      </w: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Слушал Чацкого, но только один раз, и не с тем вниманием, коего он достоин. Вот что мельком успел я заметить:</w:t>
      </w:r>
    </w:p>
    <w:p w14:paraId="62671BA4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Драматического писателя должно судить по законам, им самим над собою признанным. Следственно, не осуждаю ни плана, ни завязки, ни приличий комедии Грибоедова…— Теперь вопрос. В комедии «Горе от ума» кто умное действующее лицо? ответ: Грибоедов. А знаешь ли, что такое Чацкий? Пылкий, благородный и добрый малый, проведший несколько времени с очень умным человеком (именно с Грибоедовым) и напитавшийся его мыслями, остротами и сатирическими замечаниями. Все, что говорит он, очень умно. Но кому говорит он все это? Фамусову? Скалозубу? На бале московским бабушкам? Молчалину? Это непростительно. Первый признак умного человека — с первого взгляду знать, с кем имеешь дело и не метать бисера перед Репетиловыми и тому подобными.</w:t>
      </w:r>
    </w:p>
    <w:p w14:paraId="289C52E6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Покажи это Грибоедову. Может быть, я в ином ошибся. Слушая его комедию, я не критиковал, а наслаждался. Эти замечания пришли мне в голову после, когда уже не мог я справиться. По крайней мере говорю прямо, без обиняков, как истинному таланту...»</w:t>
      </w:r>
    </w:p>
    <w:p w14:paraId="1024FFC0" w14:textId="77777777" w:rsidR="00DE0A19" w:rsidRPr="00DE0A19" w:rsidRDefault="00DE0A19" w:rsidP="00DE0A1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А.С.Пушкин в письме </w:t>
      </w: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А.А.Бестужеву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 конец января 1825 г.</w:t>
      </w:r>
    </w:p>
    <w:p w14:paraId="76741315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«…Комедия «Горе от ума» держится каким-то особняком в литературе и отличается моложавостью, свежестью и живучестью от других произведений слова. Она как столетний старик, около которого все, отжив по очереди свою пору, умирают и валятся, а он ходит, бодрый и свежий, между могилами старых и колыбелями новых людей. И никому в голову не приходит, что настанет когда-нибудь и его черед.</w:t>
      </w:r>
    </w:p>
    <w:p w14:paraId="5E0CFE85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…Сам Грибоедов приписал горе Чацкого его уму, а Пушкин отказал ему вовсе в уме.</w:t>
      </w:r>
    </w:p>
    <w:p w14:paraId="338D11C1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…Чацкий вбегает к Софье прямо из дорожного экипажа, не заезжая к себе, в надежде найти ответ прежнему чувству — и не находит. Его поразили две перемены: она необыкновенно похорошела и охладела к нему — тоже необыкновенно. Это его и озадачило, и огорчило, и раздражило.</w:t>
      </w:r>
    </w:p>
    <w:p w14:paraId="45EEDFFF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На балу он, как раненый, собирает все силы, делает вызов толпе…Он перестает владеть собой и даже не замечает, что он сам составляет спектакль на бале. Он ударяется в патриотический пафос, договаривается до того, что находит фрак противным «рассудку и стихиям», сердится, что </w:t>
      </w:r>
      <w:proofErr w:type="spell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madame</w:t>
      </w:r>
      <w:proofErr w:type="spellEnd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 </w:t>
      </w:r>
      <w:proofErr w:type="spell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mademoiselle</w:t>
      </w:r>
      <w:proofErr w:type="spellEnd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не переведены на русский язык…</w:t>
      </w:r>
    </w:p>
    <w:p w14:paraId="78140D0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Можно бы было подумать, что Грибоедов, из отеческой любви к своему герою, польстил ему в заглавии, как будто предупредив читателя, что герой его умен, а все прочие около него не умны.</w:t>
      </w:r>
    </w:p>
    <w:p w14:paraId="3444CC1D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Но Чацкий не только умнее всех прочих лиц, но и положительно умен. Речь его кипит умом, остроумием... Только личное его горе произошло не от одного ума, а более от других причин, где ум его играл страдательную роль, и это подало Пушкину повод отказать ему в уме»</w:t>
      </w:r>
    </w:p>
    <w:p w14:paraId="4E575711" w14:textId="77777777" w:rsidR="00DE0A19" w:rsidRPr="00DE0A19" w:rsidRDefault="00DE0A19" w:rsidP="00DE0A1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И.А.Гончаров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 «</w:t>
      </w: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Мильон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терзаний», ноябрь, 1871 год</w:t>
      </w:r>
    </w:p>
    <w:p w14:paraId="07B3FB8C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«Мы видим в Чацком человека, который злословит и говорит все, что ни придет в голову; естественно, что такой человек наскучит во всяком обществе, и чем общество образованнее, тем он наскучит скорее! Например, встретившись с девицей, в которую влюблен и с которой несколько лет не видался, он не находит другого разговора, кроме ругательств и насмешек над ее батюшкой, дядюшкой, тетушкой и знакомыми»</w:t>
      </w:r>
    </w:p>
    <w:p w14:paraId="1EC5F191" w14:textId="77777777" w:rsidR="00DE0A19" w:rsidRPr="00DE0A19" w:rsidRDefault="00DE0A19" w:rsidP="00DE0A1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М.А.Дмитриев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 журнал "Вестник Европы", 1825 год</w:t>
      </w:r>
    </w:p>
    <w:p w14:paraId="2AD11AFF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"Грибоедов изображает в Чацком человека умного и образованного, но не в том смысле, как вы, г-н </w:t>
      </w:r>
      <w:proofErr w:type="gram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Дмитриев,  это</w:t>
      </w:r>
      <w:proofErr w:type="gramEnd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понимаете; в Чацком автор не думал представить идеала совершенства, но человека молодого, пламенного, в котором глупости других вызывают насмешливость.»</w:t>
      </w:r>
    </w:p>
    <w:p w14:paraId="330581E1" w14:textId="77777777" w:rsidR="00DE0A19" w:rsidRPr="00DE0A19" w:rsidRDefault="00DE0A19" w:rsidP="00DE0A1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В.Ф.Одоевский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 «Замечания на суждения</w:t>
      </w:r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br/>
        <w:t>Мих. Дмитриева о комедии "Горе от ума», 1825 год</w:t>
      </w:r>
    </w:p>
    <w:p w14:paraId="75545506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Напишите фамилию критика, который не был современником </w:t>
      </w:r>
      <w:proofErr w:type="spellStart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А.С.Грибоедова</w:t>
      </w:r>
      <w:proofErr w:type="spell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14:paraId="3F4EC18A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2.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Заполните таблицу, распределив тезисы по их авторам (в некоторых ячейках может быть не одна фамилия.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42"/>
        <w:gridCol w:w="7183"/>
        <w:gridCol w:w="1147"/>
      </w:tblGrid>
      <w:tr w:rsidR="00DE0A19" w:rsidRPr="00DE0A19" w14:paraId="4D683520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63966F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8F0F38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Тезисы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47AA96" w14:textId="77777777" w:rsidR="00DE0A19" w:rsidRPr="00DE0A19" w:rsidRDefault="00DE0A19" w:rsidP="00DE0A19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Критики</w:t>
            </w:r>
          </w:p>
        </w:tc>
      </w:tr>
      <w:tr w:rsidR="00DE0A19" w:rsidRPr="00DE0A19" w14:paraId="4B3D2228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CAF78D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87976A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Чацкий - умный человек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C8AA61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A19" w:rsidRPr="00DE0A19" w14:paraId="3129E7A4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35426FC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684BD7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Грибоедов не стремился представить в Чацком идеального человека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325D17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A19" w:rsidRPr="00DE0A19" w14:paraId="63773A2B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A83F78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979D9B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Чацкий ведет себя с Софьей нелогично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63A4C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A19" w:rsidRPr="00DE0A19" w14:paraId="6B2763A8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FF652D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D95C38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Чацкий расстроен из-за того, что Софья охладела к нему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B3A756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DE0A19" w:rsidRPr="00DE0A19" w14:paraId="62B581F6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2726EE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0D5EE4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Чацкий неправильно выбирает собеседников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9FE0FEB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6847A12B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3.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Напишите, почему, по мнению Пушкина, Чацкого нельзя считать умным человеком?</w:t>
      </w:r>
    </w:p>
    <w:p w14:paraId="1EFED08E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4.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письме Пушкина содержится часть известного фразеологизма. Запишите полный вариант этого фразеологизма.</w:t>
      </w:r>
    </w:p>
    <w:p w14:paraId="30939A93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5.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Прочитайте фрагмент блога психолога. Сопоставьте с содержанием критических статей, приведенных выше. Ответьте на вопрос: считаете ли вы Чацкого умным человеком. Аргументируйте своё мнение.</w:t>
      </w:r>
    </w:p>
    <w:p w14:paraId="299DBBB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 бытовом понимании умный человек - это тот, кто много знает. Но это не вполне верно, поскольку умный - не то же самое, что начитанный или образованный. Умным же корректнее называть человека, который может пользоваться своими знаниями, вырабатывать свою точку зрения по тем или иным вопросам, делать какие-то логические умозаключения и принимать решения. Он способен анализировать события и отличать существенное от несущественного.</w:t>
      </w:r>
    </w:p>
    <w:p w14:paraId="23372BCE" w14:textId="77777777" w:rsidR="00DE0A19" w:rsidRPr="00DE0A19" w:rsidRDefault="00DE0A19" w:rsidP="00DE0A1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Н.И.Козлов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— доктор психологических наук, профессор,</w:t>
      </w:r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br/>
        <w:t>ректор Университета практической психологии.</w:t>
      </w:r>
    </w:p>
    <w:p w14:paraId="16984CE3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6.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Прочитайте фрагмент из комедии «Горе от ума» и ответьте на вопрос: какой явление русской истории обличает Чацкий в поступках «Нестора негодяев знатных»? Ответ запишите в форме словосочетания.</w:t>
      </w:r>
    </w:p>
    <w:p w14:paraId="6BCA6C24" w14:textId="77777777" w:rsidR="00DE0A19" w:rsidRPr="00DE0A19" w:rsidRDefault="00DE0A19" w:rsidP="00DE0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Тот Нестор негодяев знатных,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Толпою окруженный слуг;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Усердствуя, они в часы вина и драки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честь, и жизнь его не раз спасали: вдруг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 них он выменял борзые три собаки.</w:t>
      </w:r>
    </w:p>
    <w:p w14:paraId="4FA38C73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7.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Прочитайте фрагмент из комедии «Горе от ума» и выполните задание.</w:t>
      </w:r>
    </w:p>
    <w:p w14:paraId="504FFCDB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На каком транспорте ехал Чацкий?</w:t>
      </w:r>
    </w:p>
    <w:p w14:paraId="27A438AC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Б) Сколько километров проехал Чацкий?</w:t>
      </w:r>
    </w:p>
    <w:p w14:paraId="621EF38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В) С какой скоростью двигался Чацкий? (в км/ч, результат округлить до десятых, записать цифрой, 1 верста = 1066,8 метра)</w:t>
      </w:r>
    </w:p>
    <w:p w14:paraId="5871621A" w14:textId="77777777" w:rsidR="00DE0A19" w:rsidRPr="00DE0A19" w:rsidRDefault="00DE0A19" w:rsidP="00DE0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Звонками только что гремя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день и ночь по снеговой пустыне,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Спешу к вам, голову сломя.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как вас нахожу? в каком-то строгом чине!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Я сорок пять часов, глаз мигом не </w:t>
      </w:r>
      <w:proofErr w:type="spellStart"/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пришуря</w:t>
      </w:r>
      <w:proofErr w:type="spellEnd"/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Верст больше семисот пронесся, ветер, буря;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растерялся весь, и падал сколько раз —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вот за подвиги награда!</w:t>
      </w:r>
    </w:p>
    <w:p w14:paraId="10CD540B" w14:textId="77777777" w:rsidR="00DE0A19" w:rsidRPr="00DE0A19" w:rsidRDefault="00DE0A19" w:rsidP="00DE0A19">
      <w:pPr>
        <w:shd w:val="clear" w:color="auto" w:fill="FFFFFF"/>
        <w:spacing w:before="270" w:after="135" w:line="330" w:lineRule="atLeast"/>
        <w:outlineLvl w:val="1"/>
        <w:rPr>
          <w:rFonts w:ascii="inherit" w:eastAsia="Times New Roman" w:hAnsi="inherit" w:cs="Helvetica"/>
          <w:color w:val="199043"/>
          <w:sz w:val="30"/>
          <w:szCs w:val="30"/>
          <w:lang w:eastAsia="ru-RU"/>
        </w:rPr>
      </w:pPr>
      <w:r w:rsidRPr="00DE0A19">
        <w:rPr>
          <w:rFonts w:ascii="inherit" w:eastAsia="Times New Roman" w:hAnsi="inherit" w:cs="Helvetica"/>
          <w:color w:val="199043"/>
          <w:sz w:val="30"/>
          <w:szCs w:val="30"/>
          <w:lang w:eastAsia="ru-RU"/>
        </w:rPr>
        <w:t>Часть 2. Анализ языка комедии</w:t>
      </w:r>
    </w:p>
    <w:p w14:paraId="301DE03F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Ознакомьтесь с отзывами критиков о языке комедии. Сопоставьте. Сделайте выводы.</w:t>
      </w:r>
    </w:p>
    <w:p w14:paraId="053097D9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«Не говорю уже о языке сего отрывка, жестком, неровном и неправильном! Например, подобные разрывы предложений:</w:t>
      </w:r>
    </w:p>
    <w:p w14:paraId="343E13D5" w14:textId="77777777" w:rsidR="00DE0A19" w:rsidRPr="00DE0A19" w:rsidRDefault="00DE0A19" w:rsidP="00DE0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Решительно скажу: едва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Другая сыщется столица как Москва.</w:t>
      </w:r>
    </w:p>
    <w:p w14:paraId="4C8BAE7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 многих местах слог совсем не разговорный, а книжный; &lt;...&gt; лучше попросить автора не издавать ее, пока не переменит главного характера и не исправит слога».</w:t>
      </w:r>
    </w:p>
    <w:p w14:paraId="25B0EE23" w14:textId="77777777" w:rsidR="00DE0A19" w:rsidRPr="00DE0A19" w:rsidRDefault="00DE0A19" w:rsidP="00DE0A1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М.А.Дмитриев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в журнале "Вестник Европы", 1825 год</w:t>
      </w:r>
    </w:p>
    <w:p w14:paraId="0FAC8591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lastRenderedPageBreak/>
        <w:t>«Не говорю уже о языке сего отрывка, жестком, неровном, неправильном!»</w:t>
      </w: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- И хорошо, что не говорите, ибо никто бы вам не поверил. Это пустая </w:t>
      </w:r>
      <w:proofErr w:type="gram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придирка&lt;</w:t>
      </w:r>
      <w:proofErr w:type="gramEnd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...&gt;У Грибоедова мы находим непринужденный, легкий, совершенно такой язык, каким говорят у нас в обществе - почти все стихи комедии сделались пословицами»</w:t>
      </w:r>
    </w:p>
    <w:p w14:paraId="688CBEC6" w14:textId="77777777" w:rsidR="00DE0A19" w:rsidRPr="00DE0A19" w:rsidRDefault="00DE0A19" w:rsidP="00DE0A1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В.Ф.Одоевский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. «Замечания на суждения Мих. Дмитриева о комедии: „Горе от ума“»</w:t>
      </w:r>
    </w:p>
    <w:p w14:paraId="7A7FAD7C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«...Больше всего «новизны» в языке и стихе «Горя от ума», что и сообщает пьесе Грибоедова всю ее неувядающую сценическую жизненность вплоть до наших дней. &lt;...&gt;</w:t>
      </w:r>
    </w:p>
    <w:p w14:paraId="0F2F5C0B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Грибоедов применяет самую разнообразную рифмовку &lt;...&gt;.</w:t>
      </w: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 Всё это придает стиху комедии небывалую до тех пор в драматическом произведении легкость, подвижность, непринужденность, близость к живой, разговорной, речевой стихии.»</w:t>
      </w:r>
    </w:p>
    <w:p w14:paraId="26EADE5A" w14:textId="77777777" w:rsidR="00DE0A19" w:rsidRPr="00DE0A19" w:rsidRDefault="00DE0A19" w:rsidP="00DE0A1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Д.Благой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 статья "Грибоедов" в "Литературной энциклопедии в 11 томах", том 2, 1929 г.</w:t>
      </w:r>
    </w:p>
    <w:p w14:paraId="1B60D9B2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«Помилуйте, неужели вы не шутя называете эти рифмы новыми? Эта новость современна нашей комедии. Рифмы — </w:t>
      </w:r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«встречались — та ли-с!»</w:t>
      </w: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 —конечно, новы; но, кажется, не стоило труда приискивать новую рифму на это окончание: их и без того слишком </w:t>
      </w:r>
      <w:proofErr w:type="gram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много</w:t>
      </w:r>
      <w:proofErr w:type="gramEnd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и они слишком неприятны для слуха.»</w:t>
      </w:r>
    </w:p>
    <w:p w14:paraId="6D8C4193" w14:textId="77777777" w:rsidR="00DE0A19" w:rsidRPr="00DE0A19" w:rsidRDefault="00DE0A19" w:rsidP="00DE0A19">
      <w:pPr>
        <w:shd w:val="clear" w:color="auto" w:fill="FFFFFF"/>
        <w:spacing w:after="135" w:line="240" w:lineRule="auto"/>
        <w:jc w:val="right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А.И.Писарев</w:t>
      </w:r>
      <w:proofErr w:type="spellEnd"/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, статья «Несколько слов о мыслях одного критика</w:t>
      </w:r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br/>
        <w:t>о комедии „Горе от ума"», журнал "Вестник Европы", 1825 г.</w:t>
      </w:r>
    </w:p>
    <w:p w14:paraId="38BCA248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Ознакомьтесь со словарной статьей из «Словаря литературоведческих терминов».</w:t>
      </w:r>
    </w:p>
    <w:p w14:paraId="37AA83FE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СОСТАВНАЯ РИФМА — рифма, составленная из двух или трех слов. У русских поэтов первой половины 19 в. она встречается редко. Пример: «</w:t>
      </w:r>
      <w:r w:rsidRPr="00DE0A19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городничего- не купи чего».</w:t>
      </w:r>
    </w:p>
    <w:p w14:paraId="239666F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Широкое распространение получила у поэтов 20 века и считалась более свежей и менее банальной, чем обычная полная рифма.</w:t>
      </w:r>
    </w:p>
    <w:p w14:paraId="5BF8D45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ПЕРЕНОС - </w:t>
      </w:r>
      <w:proofErr w:type="gramStart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 фр.</w:t>
      </w:r>
      <w:proofErr w:type="gram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enjambement</w:t>
      </w:r>
      <w:proofErr w:type="spell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 перешагивание, перескок) - перенос части фразы из предшествующей стихотворной строки в последующую. На фоне ритмически "правильных" стихов всегда воспринимается как интонационный сбой, что позволяет выделить важное по смыслу слово и передать различные чувства: задумчивость, взволнованность и т.п. Часто используется в поэзии для «имитации» живой речи.</w:t>
      </w:r>
    </w:p>
    <w:p w14:paraId="73F6F9CD" w14:textId="77777777" w:rsidR="00DE0A19" w:rsidRPr="00DE0A19" w:rsidRDefault="00DE0A19" w:rsidP="00DE0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За девками доглядывать, не скис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ли в жбане квас, оладьи не остыли ль,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DE0A1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(</w:t>
      </w:r>
      <w:proofErr w:type="spellStart"/>
      <w:r w:rsidRPr="00DE0A1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М.Цветаева</w:t>
      </w:r>
      <w:proofErr w:type="spellEnd"/>
      <w:r w:rsidRPr="00DE0A19">
        <w:rPr>
          <w:rFonts w:ascii="Helvetica" w:eastAsia="Times New Roman" w:hAnsi="Helvetica" w:cs="Helvetica"/>
          <w:i/>
          <w:iCs/>
          <w:color w:val="333333"/>
          <w:sz w:val="20"/>
          <w:szCs w:val="20"/>
          <w:lang w:eastAsia="ru-RU"/>
        </w:rPr>
        <w:t>)</w:t>
      </w:r>
    </w:p>
    <w:p w14:paraId="64DA1266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8.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Представьте, что вы литературный критик, а Дмитриев и Писарев - ваши оппоненты. Используя информацию «Словаря литературоведческих терминов», напишите опровержение своим оппонентам, указав, какие выразительные средства и с какой целью использует Грибоедов в приведённых ими цитатах из комедии «Горе от ума»</w:t>
      </w:r>
    </w:p>
    <w:p w14:paraId="1D00C6AC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9.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информации, данной выше, вспомните виды рифм.</w:t>
      </w:r>
    </w:p>
    <w:p w14:paraId="41D27260" w14:textId="77777777" w:rsidR="00DE0A19" w:rsidRPr="00DE0A19" w:rsidRDefault="00DE0A19" w:rsidP="007955C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Какие виды рифм представлены в данном ниже фрагменте?</w:t>
      </w:r>
      <w:r w:rsidRPr="00DE0A19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D22433" wp14:editId="00C36ACF">
                <wp:simplePos x="0" y="0"/>
                <wp:positionH relativeFrom="column">
                  <wp:posOffset>3787140</wp:posOffset>
                </wp:positionH>
                <wp:positionV relativeFrom="paragraph">
                  <wp:posOffset>-635</wp:posOffset>
                </wp:positionV>
                <wp:extent cx="3147060" cy="3147060"/>
                <wp:effectExtent l="0" t="0" r="0" b="0"/>
                <wp:wrapNone/>
                <wp:docPr id="1" name="AutoShape 2" descr="https://urok.1sept.ru/articles/684584/img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147060" cy="314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1E6AF2" id="AutoShape 2" o:spid="_x0000_s1026" alt="https://urok.1sept.ru/articles/684584/img1.jpg" style="position:absolute;margin-left:298.2pt;margin-top:-.05pt;width:247.8pt;height:24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4OA1AIAAPAFAAAOAAAAZHJzL2Uyb0RvYy54bWysVFtv0zAUfkfiP1h+T3OZ2ybR0mlrWoQ0&#10;YNLgB7iJkxgSO9hu04H47xw7bdduLwjIg+VzyXdun8/1zb5r0Y4pzaXIcDgJMGKikCUXdYa/fF57&#10;MUbaUFHSVgqW4Sem8c3i7ZvroU9ZJBvZlkwhABE6HfoMN8b0qe/romEd1RPZMwHGSqqOGhBV7ZeK&#10;DoDetX4UBDN/kKrslSyY1qDNRyNeOPyqYoX5VFWaGdRmGHIz7lTu3NjTX1zTtFa0b3hxSIP+RRYd&#10;5QKCnqByaijaKv4KquOFklpWZlLIzpdVxQvmaoBqwuBFNY8N7ZmrBZqj+1Ob9P+DLT7uHhTiJcwO&#10;I0E7GNHt1kgXGUUYlUwX0C47Fg1z2Sr5bRJq1puJ2vpUGV60TPuzmExj4vOuDidf+9p2dQB/AH/s&#10;H5Tti+7vZfFNIyGXDRU1u9U9zGaMelQpJYeG0RLKCy2Ef4FhBQ1oaDN8kCXkSSFP1/N9pTobA7qJ&#10;9m60T6fRsr1BBSivQjIPZsCAAmxHwcag6fH3XmnzjskO2UuGFeTn4OnuXpvR9ehiowm55m0Lepq2&#10;4kIBmKMGgsOv1mbTcHT4mQTJKl7FxCPRbOWRIM+92/WSeLN1OJ/mV/lymYe/bNyQpA0vSyZsmCM1&#10;Q/Jnoz88kpFUJ3Jq2fLSwtmUtKo3y1ahHYWnsXafazpYnt38yzRcv6CWFyWFEQnuosRbz+K5R9Zk&#10;6iXzIPaCMLlLZgFJSL6+LOmeC/bvJaEhw8k0mropnSX9orbAfa9ro2nHDSyflncZjk9ONLUcXInS&#10;jdZQ3o73s1bY9J9bAeM+Dtox1pJ05P9Glk9AWCWBTkA9WJNwaaT6gdEAKyfD+vuWKoZR+14A6ZOQ&#10;ELujnECm8wgEdW7ZnFuoKAAqwwaj8bo0417b9orXDUQKXWOEtA+64o7C9hGNWR2eF6wVV8lhBdq9&#10;dS47r+dFvfgNAAD//wMAUEsDBBQABgAIAAAAIQAj/M+04QAAAAoBAAAPAAAAZHJzL2Rvd25yZXYu&#10;eG1sTI9Ba8JAFITvhf6H5RV6KbpRjDQxL1KEUikFaWw9r8kzCc2+jdk1Sf9911M9DjPMfJOsR92I&#10;njpbG0aYTQMQxLkpai4Rvvavk2cQ1ikuVGOYEH7Jwjq9v0tUXJiBP6nPXCl8CdtYIVTOtbGUNq9I&#10;Kzs1LbH3TqbTynnZlbLo1ODLdSPnQbCUWtXsFyrV0qai/Ce7aIQh3/WH/ceb3D0dtobP2/Mm+35H&#10;fHwYX1YgHI3uPwxXfI8OqWc6mgsXVjQIYbRc+CjCZAbi6gfR3J87IiyiMASZJvL2QvoHAAD//wMA&#10;UEsBAi0AFAAGAAgAAAAhALaDOJL+AAAA4QEAABMAAAAAAAAAAAAAAAAAAAAAAFtDb250ZW50X1R5&#10;cGVzXS54bWxQSwECLQAUAAYACAAAACEAOP0h/9YAAACUAQAACwAAAAAAAAAAAAAAAAAvAQAAX3Jl&#10;bHMvLnJlbHNQSwECLQAUAAYACAAAACEA+IuDgNQCAADwBQAADgAAAAAAAAAAAAAAAAAuAgAAZHJz&#10;L2Uyb0RvYy54bWxQSwECLQAUAAYACAAAACEAI/zPtOEAAAAKAQAADwAAAAAAAAAAAAAAAAAuBQAA&#10;ZHJzL2Rvd25yZXYueG1sUEsFBgAAAAAEAAQA8wAAADwGAAAAAA==&#10;" filled="f" stroked="f">
                <o:lock v:ext="edit" aspectratio="t"/>
              </v:rect>
            </w:pict>
          </mc:Fallback>
        </mc:AlternateContent>
      </w:r>
    </w:p>
    <w:p w14:paraId="417AA810" w14:textId="77777777" w:rsidR="00DE0A19" w:rsidRPr="00DE0A19" w:rsidRDefault="00DE0A19" w:rsidP="00DE0A1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Ну что ваш батюшка? все Английского клоба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Старинный, верный член до гроба?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Ваш дядюшка отпрыгал ли свой век?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этот, как его, он турок или грек?</w:t>
      </w:r>
    </w:p>
    <w:p w14:paraId="198E49D4" w14:textId="77777777" w:rsidR="00DE0A19" w:rsidRPr="00DE0A19" w:rsidRDefault="00DE0A19" w:rsidP="00DE0A19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Тот </w:t>
      </w:r>
      <w:proofErr w:type="spellStart"/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черномазенький</w:t>
      </w:r>
      <w:proofErr w:type="spellEnd"/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на ножках журавлиных,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знаю, как его зовут,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Куда ни сунься: тут как тут.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столовых и в гостиных?</w:t>
      </w:r>
    </w:p>
    <w:p w14:paraId="02B2FF98" w14:textId="77777777" w:rsidR="00DE0A19" w:rsidRPr="00DE0A19" w:rsidRDefault="00DE0A19" w:rsidP="00DE0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 трое из бульварных лиц,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Которые с полвека молодятся?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Родных </w:t>
      </w:r>
      <w:proofErr w:type="spellStart"/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мильон</w:t>
      </w:r>
      <w:proofErr w:type="spellEnd"/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у них, и с помощью сестриц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Со всей Европой породнятся.</w:t>
      </w:r>
    </w:p>
    <w:p w14:paraId="280418D3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10.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 помощью информации, данной ниже, вспомните тему «Стихотворные размеры». Ударные слои обозначены значком «/», а безударные значком «–».</w:t>
      </w:r>
    </w:p>
    <w:p w14:paraId="40392FBF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Хорей: </w:t>
      </w: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Буря мглою небо </w:t>
      </w:r>
      <w:proofErr w:type="gram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кроет  /</w:t>
      </w:r>
      <w:proofErr w:type="gramEnd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-  /-  /-  /- </w:t>
      </w:r>
    </w:p>
    <w:p w14:paraId="6CE97BBD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Ямб: </w:t>
      </w: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Мой дядя самых честных </w:t>
      </w:r>
      <w:proofErr w:type="gram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правил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</w:t>
      </w:r>
      <w:proofErr w:type="gram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  -/  -/  -/ -</w:t>
      </w:r>
    </w:p>
    <w:p w14:paraId="543CFB31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Дактиль: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Кружится в памяти старый </w:t>
      </w:r>
      <w:proofErr w:type="spellStart"/>
      <w:proofErr w:type="gram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вальсок</w:t>
      </w:r>
      <w:proofErr w:type="spell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/</w:t>
      </w:r>
      <w:proofErr w:type="gram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--  /--  /--  /</w:t>
      </w:r>
    </w:p>
    <w:p w14:paraId="427D789E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Амфибрахий: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Однажды в студёную зимнюю </w:t>
      </w:r>
      <w:proofErr w:type="gram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пору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</w:t>
      </w:r>
      <w:proofErr w:type="gram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/-  -/-  -/-  -/-</w:t>
      </w:r>
    </w:p>
    <w:p w14:paraId="62891BDD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Анапест: </w:t>
      </w: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На заре ты её не </w:t>
      </w:r>
      <w:proofErr w:type="gramStart"/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буди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 --</w:t>
      </w:r>
      <w:proofErr w:type="gramEnd"/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  --/  --/</w:t>
      </w:r>
    </w:p>
    <w:p w14:paraId="40FEDEA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Составив схему чередования ударных и безударных слогов по данному выше образцу, определите стихотворный размер отрывка из комедии, данного ниже.</w:t>
      </w:r>
    </w:p>
    <w:p w14:paraId="0CB07FB1" w14:textId="77777777" w:rsidR="00DE0A19" w:rsidRPr="00DE0A19" w:rsidRDefault="00DE0A19" w:rsidP="00DE0A19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Сергей Сергеич, к нам сюда-с.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Прошу покорно, здесь теплее;</w:t>
      </w:r>
      <w:r w:rsidRPr="00DE0A19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Прозябли вы, согреем вас…</w:t>
      </w:r>
    </w:p>
    <w:p w14:paraId="6A1F66AA" w14:textId="77777777" w:rsidR="00DE0A19" w:rsidRPr="00DE0A19" w:rsidRDefault="00DE0A19" w:rsidP="00DE0A1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DE0A19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Общий комментарий к задачам</w:t>
      </w:r>
    </w:p>
    <w:p w14:paraId="51B27EE5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Тип задачи: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позиционная.</w:t>
      </w:r>
    </w:p>
    <w:p w14:paraId="47BAE9B0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Тип текста: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публицистика (основной текст), мемуары, энциклопедическая статья, художественный текст (возможные дополнительные источники); составной; сплошной.</w:t>
      </w:r>
    </w:p>
    <w:p w14:paraId="68A3DE40" w14:textId="77777777" w:rsidR="00DE0A19" w:rsidRPr="00DE0A19" w:rsidRDefault="00DE0A19" w:rsidP="00DE0A19">
      <w:pPr>
        <w:shd w:val="clear" w:color="auto" w:fill="FFFFFF"/>
        <w:spacing w:before="270" w:after="135" w:line="285" w:lineRule="atLeast"/>
        <w:outlineLvl w:val="2"/>
        <w:rPr>
          <w:rFonts w:ascii="inherit" w:eastAsia="Times New Roman" w:hAnsi="inherit" w:cs="Helvetica"/>
          <w:color w:val="199043"/>
          <w:sz w:val="27"/>
          <w:szCs w:val="27"/>
          <w:lang w:eastAsia="ru-RU"/>
        </w:rPr>
      </w:pPr>
      <w:r w:rsidRPr="00DE0A19">
        <w:rPr>
          <w:rFonts w:ascii="inherit" w:eastAsia="Times New Roman" w:hAnsi="inherit" w:cs="Helvetica"/>
          <w:b/>
          <w:bCs/>
          <w:color w:val="199043"/>
          <w:sz w:val="27"/>
          <w:szCs w:val="27"/>
          <w:lang w:eastAsia="ru-RU"/>
        </w:rPr>
        <w:t>Лист ответов и рекомендации к оцениванию</w:t>
      </w:r>
    </w:p>
    <w:p w14:paraId="71922ADE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</w:t>
      </w:r>
    </w:p>
    <w:p w14:paraId="0F837CE3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Понимание общего содержания текста, «сворачивание» текста.</w:t>
      </w:r>
    </w:p>
    <w:p w14:paraId="425ADC38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Уровень сложности (читательская грамотность):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67"/>
        <w:gridCol w:w="1635"/>
      </w:tblGrid>
      <w:tr w:rsidR="00DE0A19" w:rsidRPr="00DE0A19" w14:paraId="033FD902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2BF1C52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8AE56AB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Гончаров</w:t>
            </w:r>
          </w:p>
        </w:tc>
      </w:tr>
      <w:tr w:rsidR="00DE0A19" w:rsidRPr="00DE0A19" w14:paraId="045C43D5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74D102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8304CE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ответы</w:t>
            </w:r>
          </w:p>
        </w:tc>
      </w:tr>
    </w:tbl>
    <w:p w14:paraId="62A2F28E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</w:t>
      </w:r>
    </w:p>
    <w:p w14:paraId="204029EC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 и выявление информации.</w:t>
      </w:r>
    </w:p>
    <w:p w14:paraId="589511A2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Уровень сложности (читательская грамотность): 4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07"/>
        <w:gridCol w:w="2850"/>
      </w:tblGrid>
      <w:tr w:rsidR="00DE0A19" w:rsidRPr="00DE0A19" w14:paraId="1F0CE4DF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D257F4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851F41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Гончаров, Одоевский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Одоевский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В) Дмитриев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Г) Гончаров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Д) Пушкин</w:t>
            </w:r>
          </w:p>
        </w:tc>
      </w:tr>
      <w:tr w:rsidR="00DE0A19" w:rsidRPr="00DE0A19" w14:paraId="4423AC0D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B4F3D6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4FB34C1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верных ответа</w:t>
            </w:r>
          </w:p>
        </w:tc>
      </w:tr>
      <w:tr w:rsidR="00DE0A19" w:rsidRPr="00DE0A19" w14:paraId="681AF30B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78C43B1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0DB664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верных ответа</w:t>
            </w:r>
          </w:p>
        </w:tc>
      </w:tr>
      <w:tr w:rsidR="00DE0A19" w:rsidRPr="00DE0A19" w14:paraId="7F6DE58B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CEAC93B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636CD48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Меньше 2 верных ответов</w:t>
            </w:r>
          </w:p>
        </w:tc>
      </w:tr>
    </w:tbl>
    <w:p w14:paraId="360C1403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3</w:t>
      </w:r>
    </w:p>
    <w:p w14:paraId="08687D2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Поиск и выявление необходимой информации.</w:t>
      </w:r>
    </w:p>
    <w:p w14:paraId="2B95EE4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Уровень сложности (читательская грамотность):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57"/>
        <w:gridCol w:w="9387"/>
      </w:tblGrid>
      <w:tr w:rsidR="00DE0A19" w:rsidRPr="00DE0A19" w14:paraId="1EE44997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1E2DA9B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E94AB7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Пушкин считал, что умный человек понимает, с кем имеет дело, и не общается с теми, кто его не в состоянии понять.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Возможна синонимическая конструкция.</w:t>
            </w:r>
          </w:p>
        </w:tc>
      </w:tr>
      <w:tr w:rsidR="00DE0A19" w:rsidRPr="00DE0A19" w14:paraId="7C132F3A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E7EA0B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0A66B5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без аргументации</w:t>
            </w:r>
          </w:p>
        </w:tc>
      </w:tr>
    </w:tbl>
    <w:p w14:paraId="0707BF7B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67"/>
        <w:gridCol w:w="3238"/>
      </w:tblGrid>
      <w:tr w:rsidR="00DE0A19" w:rsidRPr="00DE0A19" w14:paraId="338F1DE2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F498B74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 балл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377BCB4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Метать бисер перед свиньями</w:t>
            </w:r>
          </w:p>
        </w:tc>
      </w:tr>
      <w:tr w:rsidR="00DE0A19" w:rsidRPr="00DE0A19" w14:paraId="6EA24C1A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7A2E70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542F2B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ответы</w:t>
            </w:r>
          </w:p>
        </w:tc>
      </w:tr>
    </w:tbl>
    <w:p w14:paraId="634E6639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5</w:t>
      </w:r>
    </w:p>
    <w:p w14:paraId="51B47E62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Критическая оценка информации, формулировка тезиса и его доказательство</w:t>
      </w:r>
    </w:p>
    <w:p w14:paraId="1461621A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Уровень сложности (читательская грамотность):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036"/>
        <w:gridCol w:w="9408"/>
      </w:tblGrid>
      <w:tr w:rsidR="00DE0A19" w:rsidRPr="00DE0A19" w14:paraId="3D811372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FD3384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AE585F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Чацкий - умный человек. Он образован, наблюдателен, у него критический взгляд на многие отрицательные явления современной ему действительности. С Софьей он ведет себя не совсем логично, так как влюблённость мешает ему трезво мыслить и смотреть на неё критически.</w:t>
            </w:r>
          </w:p>
        </w:tc>
      </w:tr>
      <w:tr w:rsidR="00DE0A19" w:rsidRPr="00DE0A19" w14:paraId="495C2125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BD3DB93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99B641B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Есть тезис. Нет аргументации</w:t>
            </w:r>
          </w:p>
        </w:tc>
      </w:tr>
      <w:tr w:rsidR="00DE0A19" w:rsidRPr="00DE0A19" w14:paraId="675B99AF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707143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B61BF6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тезиса</w:t>
            </w:r>
          </w:p>
        </w:tc>
      </w:tr>
    </w:tbl>
    <w:p w14:paraId="4023CF4D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</w:t>
      </w:r>
    </w:p>
    <w:p w14:paraId="38D4990F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и поиск информации, применение ранее полученных знаний</w:t>
      </w:r>
    </w:p>
    <w:p w14:paraId="4F00B75B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Уровень сложности (читательская грамотность):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67"/>
        <w:gridCol w:w="2018"/>
      </w:tblGrid>
      <w:tr w:rsidR="00DE0A19" w:rsidRPr="00DE0A19" w14:paraId="176A5B95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986EEE7" w14:textId="77777777" w:rsidR="00DE0A19" w:rsidRPr="00DE0A19" w:rsidRDefault="00DE0A19" w:rsidP="00DE0A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88813BE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Крепостное право</w:t>
            </w:r>
          </w:p>
        </w:tc>
      </w:tr>
      <w:tr w:rsidR="00DE0A19" w:rsidRPr="00DE0A19" w14:paraId="10076A0E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6482AD5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9A0270F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ответы</w:t>
            </w:r>
          </w:p>
        </w:tc>
      </w:tr>
    </w:tbl>
    <w:p w14:paraId="077C5B74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7</w:t>
      </w:r>
    </w:p>
    <w:p w14:paraId="48CD25BD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Выявление и поиск информации</w:t>
      </w:r>
    </w:p>
    <w:p w14:paraId="012DB122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Установление связей и выполнение математических действий</w:t>
      </w:r>
    </w:p>
    <w:p w14:paraId="50F1274A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Уровень сложности :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6"/>
        <w:gridCol w:w="2678"/>
        <w:gridCol w:w="2568"/>
      </w:tblGrid>
      <w:tr w:rsidR="00DE0A19" w:rsidRPr="00DE0A19" w14:paraId="01FE8745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E7D15BA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B76FB1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- сани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449B17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другой ответ</w:t>
            </w:r>
          </w:p>
        </w:tc>
      </w:tr>
      <w:tr w:rsidR="00DE0A19" w:rsidRPr="00DE0A19" w14:paraId="0134D0AB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C98013D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744A39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 – 746 километров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5014A5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другой ответ</w:t>
            </w:r>
          </w:p>
        </w:tc>
      </w:tr>
      <w:tr w:rsidR="00DE0A19" w:rsidRPr="00DE0A19" w14:paraId="0851D124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235D19D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5B7554B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 – 16,6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4FFAB6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 - другой ответ</w:t>
            </w:r>
          </w:p>
        </w:tc>
      </w:tr>
    </w:tbl>
    <w:p w14:paraId="45D10E52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8</w:t>
      </w:r>
    </w:p>
    <w:p w14:paraId="001F3B22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Критическая оценка информации, формулировка тезиса и его доказательство</w:t>
      </w:r>
    </w:p>
    <w:p w14:paraId="492C2493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Уровень сложности (читательская грамотность):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01"/>
        <w:gridCol w:w="9343"/>
      </w:tblGrid>
      <w:tr w:rsidR="00DE0A19" w:rsidRPr="00DE0A19" w14:paraId="6D5ADCB0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83EF19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787631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Язык комедии выразителен, легок, афористичен.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Б) Автор использует составную рифму и перенос, чтобы передать живую разговорную речь</w:t>
            </w:r>
          </w:p>
        </w:tc>
      </w:tr>
      <w:tr w:rsidR="00DE0A19" w:rsidRPr="00DE0A19" w14:paraId="6EA95FA9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D13031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132A323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части А</w:t>
            </w:r>
          </w:p>
        </w:tc>
      </w:tr>
      <w:tr w:rsidR="00DE0A19" w:rsidRPr="00DE0A19" w14:paraId="44C6F4EA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C7D073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694C7EE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ответы.</w:t>
            </w:r>
          </w:p>
        </w:tc>
      </w:tr>
    </w:tbl>
    <w:p w14:paraId="1FAE8DCD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9</w:t>
      </w:r>
    </w:p>
    <w:p w14:paraId="0682AE51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формы, определение типа рифмовки.</w:t>
      </w:r>
    </w:p>
    <w:p w14:paraId="5E661FC8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lastRenderedPageBreak/>
        <w:t>Уровень сложности (ОУУН):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67"/>
        <w:gridCol w:w="3546"/>
      </w:tblGrid>
      <w:tr w:rsidR="00DE0A19" w:rsidRPr="00DE0A19" w14:paraId="1DC3E736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EDE2B01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C2475B0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Парная, кольцевая, перекрестная</w:t>
            </w:r>
          </w:p>
        </w:tc>
      </w:tr>
      <w:tr w:rsidR="00DE0A19" w:rsidRPr="00DE0A19" w14:paraId="3EB621E1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89C945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3FB6748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ответы</w:t>
            </w:r>
          </w:p>
        </w:tc>
      </w:tr>
    </w:tbl>
    <w:p w14:paraId="6C3E7DB7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10</w:t>
      </w:r>
    </w:p>
    <w:p w14:paraId="3469D289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Деятельность: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 формы, определение стихотворного размера</w:t>
      </w:r>
    </w:p>
    <w:p w14:paraId="5ABEB1C0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E0A19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Уровень сложности (ОУУН): </w:t>
      </w:r>
      <w:r w:rsidRPr="00DE0A1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67"/>
        <w:gridCol w:w="1676"/>
      </w:tblGrid>
      <w:tr w:rsidR="00DE0A19" w:rsidRPr="00DE0A19" w14:paraId="61FE2646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B606BD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балл</w:t>
            </w: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2D6165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Ямб</w:t>
            </w:r>
          </w:p>
        </w:tc>
      </w:tr>
      <w:tr w:rsidR="00DE0A19" w:rsidRPr="00DE0A19" w14:paraId="58921725" w14:textId="77777777" w:rsidTr="00DE0A1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0F2950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 баллов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6B0D2C1" w14:textId="77777777" w:rsidR="00DE0A19" w:rsidRPr="00DE0A19" w:rsidRDefault="00DE0A19" w:rsidP="00DE0A19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A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ответы</w:t>
            </w:r>
          </w:p>
        </w:tc>
      </w:tr>
    </w:tbl>
    <w:p w14:paraId="778EC8E5" w14:textId="77777777" w:rsidR="00DE0A19" w:rsidRPr="00DE0A19" w:rsidRDefault="00DE0A19" w:rsidP="00DE0A19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14:paraId="3BBDECF5" w14:textId="77777777" w:rsidR="004651A4" w:rsidRDefault="004651A4"/>
    <w:sectPr w:rsidR="004651A4" w:rsidSect="00DE0A19">
      <w:pgSz w:w="11900" w:h="16840"/>
      <w:pgMar w:top="720" w:right="720" w:bottom="720" w:left="72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AC2BE1"/>
    <w:multiLevelType w:val="multilevel"/>
    <w:tmpl w:val="0282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B82B32"/>
    <w:multiLevelType w:val="multilevel"/>
    <w:tmpl w:val="B8D08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B65476"/>
    <w:multiLevelType w:val="multilevel"/>
    <w:tmpl w:val="F4389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2A05715"/>
    <w:multiLevelType w:val="multilevel"/>
    <w:tmpl w:val="19A4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A19"/>
    <w:rsid w:val="001F37C5"/>
    <w:rsid w:val="004651A4"/>
    <w:rsid w:val="006921A5"/>
    <w:rsid w:val="007955CB"/>
    <w:rsid w:val="00AC4003"/>
    <w:rsid w:val="00C41B41"/>
    <w:rsid w:val="00DE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10398"/>
  <w15:chartTrackingRefBased/>
  <w15:docId w15:val="{A22DF892-4C4F-4069-8160-37830AB0A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55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5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7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65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3294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4672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395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8444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373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6510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3BD89-8C12-45BD-82A5-531FABF3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2181</Words>
  <Characters>12433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Niro</dc:creator>
  <cp:keywords/>
  <dc:description/>
  <cp:lastModifiedBy>Дмитрий Терновых</cp:lastModifiedBy>
  <cp:revision>2</cp:revision>
  <cp:lastPrinted>2023-11-29T19:05:00Z</cp:lastPrinted>
  <dcterms:created xsi:type="dcterms:W3CDTF">2023-12-05T14:46:00Z</dcterms:created>
  <dcterms:modified xsi:type="dcterms:W3CDTF">2023-12-05T14:46:00Z</dcterms:modified>
</cp:coreProperties>
</file>